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60" w:type="dxa"/>
        <w:tblInd w:w="55" w:type="dxa"/>
        <w:tblCellMar>
          <w:left w:w="70" w:type="dxa"/>
          <w:right w:w="70" w:type="dxa"/>
        </w:tblCellMar>
        <w:tblLook w:val="04A0" w:firstRow="1" w:lastRow="0" w:firstColumn="1" w:lastColumn="0" w:noHBand="0" w:noVBand="1"/>
      </w:tblPr>
      <w:tblGrid>
        <w:gridCol w:w="2880"/>
        <w:gridCol w:w="5780"/>
      </w:tblGrid>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Obrazec 1</w:t>
            </w: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540"/>
        </w:trPr>
        <w:tc>
          <w:tcPr>
            <w:tcW w:w="8660" w:type="dxa"/>
            <w:gridSpan w:val="2"/>
            <w:tcBorders>
              <w:top w:val="nil"/>
              <w:left w:val="nil"/>
              <w:bottom w:val="nil"/>
              <w:right w:val="nil"/>
            </w:tcBorders>
            <w:shd w:val="clear" w:color="auto" w:fill="auto"/>
            <w:noWrap/>
            <w:vAlign w:val="bottom"/>
            <w:hideMark/>
          </w:tcPr>
          <w:p w:rsidR="00F2436D" w:rsidRPr="00C000A8" w:rsidRDefault="00F2436D" w:rsidP="00F2436D">
            <w:pPr>
              <w:spacing w:after="0" w:line="240" w:lineRule="auto"/>
              <w:jc w:val="center"/>
              <w:rPr>
                <w:rFonts w:ascii="Georgia" w:eastAsia="Times New Roman" w:hAnsi="Georgia" w:cs="Times New Roman"/>
                <w:color w:val="000000"/>
                <w:sz w:val="44"/>
                <w:szCs w:val="44"/>
                <w:lang w:eastAsia="sl-SI"/>
              </w:rPr>
            </w:pPr>
            <w:r w:rsidRPr="00C000A8">
              <w:rPr>
                <w:rFonts w:ascii="Georgia" w:eastAsia="Times New Roman" w:hAnsi="Georgia" w:cs="Times New Roman"/>
                <w:color w:val="000000"/>
                <w:sz w:val="44"/>
                <w:szCs w:val="44"/>
                <w:lang w:eastAsia="sl-SI"/>
              </w:rPr>
              <w:t>OSNOVNI PODATKI PONUDNIKA</w:t>
            </w:r>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799"/>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Naziv ponudnika</w:t>
            </w:r>
          </w:p>
        </w:tc>
        <w:tc>
          <w:tcPr>
            <w:tcW w:w="5780" w:type="dxa"/>
            <w:tcBorders>
              <w:top w:val="single" w:sz="4" w:space="0" w:color="auto"/>
              <w:left w:val="nil"/>
              <w:bottom w:val="single" w:sz="4" w:space="0" w:color="auto"/>
              <w:right w:val="single" w:sz="4" w:space="0" w:color="auto"/>
            </w:tcBorders>
            <w:shd w:val="clear" w:color="auto" w:fill="auto"/>
            <w:vAlign w:val="center"/>
            <w:hideMark/>
          </w:tcPr>
          <w:p w:rsidR="00F2436D" w:rsidRPr="00C000A8" w:rsidRDefault="00D50D5E" w:rsidP="00F2436D">
            <w:pPr>
              <w:spacing w:after="0" w:line="240" w:lineRule="auto"/>
              <w:jc w:val="center"/>
              <w:rPr>
                <w:rFonts w:ascii="Georgia" w:eastAsia="Times New Roman" w:hAnsi="Georgia" w:cs="Times New Roman"/>
                <w:color w:val="000000"/>
                <w:lang w:eastAsia="sl-SI"/>
              </w:rPr>
            </w:pPr>
            <w:sdt>
              <w:sdtPr>
                <w:rPr>
                  <w:rFonts w:ascii="Georgia" w:eastAsia="Times New Roman" w:hAnsi="Georgia" w:cs="Times New Roman"/>
                  <w:color w:val="000000"/>
                  <w:lang w:eastAsia="sl-SI"/>
                </w:rPr>
                <w:id w:val="-1674171354"/>
                <w:placeholder>
                  <w:docPart w:val="DefaultPlaceholder_1082065158"/>
                </w:placeholder>
                <w:showingPlcHdr/>
              </w:sdtPr>
              <w:sdtEnd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lang w:eastAsia="sl-SI"/>
              </w:rPr>
              <w:t> </w:t>
            </w:r>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Naslov in sedež ponudnika</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D50D5E" w:rsidP="00F2436D">
            <w:pPr>
              <w:spacing w:after="0" w:line="240" w:lineRule="auto"/>
              <w:jc w:val="center"/>
              <w:rPr>
                <w:rFonts w:ascii="Georgia" w:eastAsia="Times New Roman" w:hAnsi="Georgia" w:cs="Times New Roman"/>
                <w:color w:val="000000"/>
                <w:lang w:eastAsia="sl-SI"/>
              </w:rPr>
            </w:pPr>
            <w:sdt>
              <w:sdtPr>
                <w:rPr>
                  <w:rFonts w:ascii="Georgia" w:eastAsia="Times New Roman" w:hAnsi="Georgia" w:cs="Times New Roman"/>
                  <w:color w:val="000000"/>
                  <w:lang w:eastAsia="sl-SI"/>
                </w:rPr>
                <w:id w:val="-74439979"/>
                <w:placeholder>
                  <w:docPart w:val="DefaultPlaceholder_1082065158"/>
                </w:placeholder>
                <w:showingPlcHdr/>
              </w:sdtPr>
              <w:sdtEnd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lang w:eastAsia="sl-SI"/>
              </w:rPr>
              <w:t> </w:t>
            </w:r>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Odgovorna oseba (podpisnik pogodbe)</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D50D5E" w:rsidP="00F2436D">
            <w:pPr>
              <w:spacing w:after="0" w:line="240" w:lineRule="auto"/>
              <w:jc w:val="center"/>
              <w:rPr>
                <w:rFonts w:ascii="Georgia" w:eastAsia="Times New Roman" w:hAnsi="Georgia" w:cs="Times New Roman"/>
                <w:color w:val="000000"/>
                <w:lang w:eastAsia="sl-SI"/>
              </w:rPr>
            </w:pPr>
            <w:sdt>
              <w:sdtPr>
                <w:rPr>
                  <w:rFonts w:ascii="Georgia" w:eastAsia="Times New Roman" w:hAnsi="Georgia" w:cs="Times New Roman"/>
                  <w:color w:val="000000"/>
                  <w:lang w:eastAsia="sl-SI"/>
                </w:rPr>
                <w:id w:val="-2053068499"/>
                <w:placeholder>
                  <w:docPart w:val="DefaultPlaceholder_1082065158"/>
                </w:placeholder>
                <w:showingPlcHdr/>
              </w:sdtPr>
              <w:sdtEnd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lang w:eastAsia="sl-SI"/>
              </w:rPr>
              <w:t> </w:t>
            </w:r>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Številka transakcijskega računa ponudnika</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D50D5E" w:rsidP="00F2436D">
            <w:pPr>
              <w:spacing w:after="0" w:line="240" w:lineRule="auto"/>
              <w:jc w:val="center"/>
              <w:rPr>
                <w:rFonts w:ascii="Georgia" w:eastAsia="Times New Roman" w:hAnsi="Georgia" w:cs="Times New Roman"/>
                <w:color w:val="000000"/>
                <w:lang w:eastAsia="sl-SI"/>
              </w:rPr>
            </w:pPr>
            <w:sdt>
              <w:sdtPr>
                <w:rPr>
                  <w:rFonts w:ascii="Georgia" w:eastAsia="Times New Roman" w:hAnsi="Georgia" w:cs="Times New Roman"/>
                  <w:color w:val="000000"/>
                  <w:lang w:eastAsia="sl-SI"/>
                </w:rPr>
                <w:id w:val="-2138791161"/>
                <w:placeholder>
                  <w:docPart w:val="DefaultPlaceholder_1082065158"/>
                </w:placeholder>
                <w:showingPlcHdr/>
              </w:sdtPr>
              <w:sdtEnd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lang w:eastAsia="sl-SI"/>
              </w:rPr>
              <w:t> </w:t>
            </w:r>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TRR je odprt pri</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364049720"/>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Matična Številka</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D50D5E" w:rsidP="00F2436D">
            <w:pPr>
              <w:spacing w:after="0" w:line="240" w:lineRule="auto"/>
              <w:jc w:val="center"/>
              <w:rPr>
                <w:rFonts w:ascii="Georgia" w:eastAsia="Times New Roman" w:hAnsi="Georgia" w:cs="Times New Roman"/>
                <w:color w:val="000000"/>
                <w:lang w:eastAsia="sl-SI"/>
              </w:rPr>
            </w:pPr>
            <w:sdt>
              <w:sdtPr>
                <w:rPr>
                  <w:rFonts w:ascii="Georgia" w:eastAsia="Times New Roman" w:hAnsi="Georgia" w:cs="Times New Roman"/>
                  <w:color w:val="000000"/>
                  <w:lang w:eastAsia="sl-SI"/>
                </w:rPr>
                <w:id w:val="-1997251376"/>
                <w:placeholder>
                  <w:docPart w:val="DefaultPlaceholder_1082065158"/>
                </w:placeholder>
                <w:showingPlcHdr/>
              </w:sdtPr>
              <w:sdtEnd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lang w:eastAsia="sl-SI"/>
              </w:rPr>
              <w:t> </w:t>
            </w:r>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Davčna številka oziroma ID za DDV</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D50D5E" w:rsidP="00F2436D">
            <w:pPr>
              <w:spacing w:after="0" w:line="240" w:lineRule="auto"/>
              <w:jc w:val="center"/>
              <w:rPr>
                <w:rFonts w:ascii="Georgia" w:eastAsia="Times New Roman" w:hAnsi="Georgia" w:cs="Times New Roman"/>
                <w:color w:val="000000"/>
                <w:lang w:eastAsia="sl-SI"/>
              </w:rPr>
            </w:pPr>
            <w:sdt>
              <w:sdtPr>
                <w:rPr>
                  <w:rFonts w:ascii="Georgia" w:eastAsia="Times New Roman" w:hAnsi="Georgia" w:cs="Times New Roman"/>
                  <w:color w:val="000000"/>
                  <w:lang w:eastAsia="sl-SI"/>
                </w:rPr>
                <w:id w:val="-118379891"/>
                <w:placeholder>
                  <w:docPart w:val="DefaultPlaceholder_1082065158"/>
                </w:placeholder>
                <w:showingPlcHdr/>
              </w:sdtPr>
              <w:sdtEnd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lang w:eastAsia="sl-SI"/>
              </w:rPr>
              <w:t> </w:t>
            </w:r>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Telefon</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D50D5E" w:rsidP="00F2436D">
            <w:pPr>
              <w:spacing w:after="0" w:line="240" w:lineRule="auto"/>
              <w:jc w:val="center"/>
              <w:rPr>
                <w:rFonts w:ascii="Georgia" w:eastAsia="Times New Roman" w:hAnsi="Georgia" w:cs="Times New Roman"/>
                <w:color w:val="000000"/>
                <w:lang w:eastAsia="sl-SI"/>
              </w:rPr>
            </w:pPr>
            <w:sdt>
              <w:sdtPr>
                <w:rPr>
                  <w:rFonts w:ascii="Georgia" w:eastAsia="Times New Roman" w:hAnsi="Georgia" w:cs="Times New Roman"/>
                  <w:color w:val="000000"/>
                  <w:lang w:eastAsia="sl-SI"/>
                </w:rPr>
                <w:id w:val="1128745062"/>
                <w:placeholder>
                  <w:docPart w:val="DefaultPlaceholder_1082065158"/>
                </w:placeholder>
                <w:showingPlcHdr/>
              </w:sdtPr>
              <w:sdtEnd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lang w:eastAsia="sl-SI"/>
              </w:rPr>
              <w:t> </w:t>
            </w:r>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Elektronska pošta</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D50D5E" w:rsidP="00F2436D">
            <w:pPr>
              <w:spacing w:after="0" w:line="240" w:lineRule="auto"/>
              <w:jc w:val="center"/>
              <w:rPr>
                <w:rFonts w:ascii="Georgia" w:eastAsia="Times New Roman" w:hAnsi="Georgia" w:cs="Times New Roman"/>
                <w:color w:val="000000"/>
                <w:lang w:eastAsia="sl-SI"/>
              </w:rPr>
            </w:pPr>
            <w:sdt>
              <w:sdtPr>
                <w:rPr>
                  <w:rFonts w:ascii="Georgia" w:eastAsia="Times New Roman" w:hAnsi="Georgia" w:cs="Times New Roman"/>
                  <w:color w:val="000000"/>
                  <w:lang w:eastAsia="sl-SI"/>
                </w:rPr>
                <w:id w:val="-860820852"/>
                <w:placeholder>
                  <w:docPart w:val="DefaultPlaceholder_1082065158"/>
                </w:placeholder>
                <w:showingPlcHdr/>
              </w:sdtPr>
              <w:sdtEnd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lang w:eastAsia="sl-SI"/>
              </w:rPr>
              <w:t> </w:t>
            </w:r>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Kontaktna oseba</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D50D5E" w:rsidP="00F2436D">
            <w:pPr>
              <w:spacing w:after="0" w:line="240" w:lineRule="auto"/>
              <w:jc w:val="center"/>
              <w:rPr>
                <w:rFonts w:ascii="Georgia" w:eastAsia="Times New Roman" w:hAnsi="Georgia" w:cs="Times New Roman"/>
                <w:color w:val="000000"/>
                <w:lang w:eastAsia="sl-SI"/>
              </w:rPr>
            </w:pPr>
            <w:sdt>
              <w:sdtPr>
                <w:rPr>
                  <w:rFonts w:ascii="Georgia" w:eastAsia="Times New Roman" w:hAnsi="Georgia" w:cs="Times New Roman"/>
                  <w:color w:val="000000"/>
                  <w:lang w:eastAsia="sl-SI"/>
                </w:rPr>
                <w:id w:val="2026439578"/>
                <w:placeholder>
                  <w:docPart w:val="DefaultPlaceholder_1082065158"/>
                </w:placeholder>
                <w:showingPlcHdr/>
              </w:sdtPr>
              <w:sdtEnd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lang w:eastAsia="sl-SI"/>
              </w:rPr>
              <w:t> </w:t>
            </w:r>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bl>
    <w:p w:rsidR="00F2436D" w:rsidRPr="00C000A8" w:rsidRDefault="00F2436D">
      <w:pPr>
        <w:rPr>
          <w:rFonts w:ascii="Georgia" w:hAnsi="Georgia"/>
        </w:rPr>
        <w:sectPr w:rsidR="00F2436D" w:rsidRPr="00C000A8" w:rsidSect="00F2436D">
          <w:pgSz w:w="11906" w:h="16838"/>
          <w:pgMar w:top="1417" w:right="1417" w:bottom="1417" w:left="1417" w:header="708" w:footer="708" w:gutter="0"/>
          <w:cols w:space="708"/>
          <w:docGrid w:linePitch="360"/>
        </w:sectPr>
      </w:pPr>
    </w:p>
    <w:p w:rsidR="00F2436D" w:rsidRPr="00C000A8" w:rsidRDefault="00F2436D">
      <w:pPr>
        <w:rPr>
          <w:rFonts w:ascii="Georgia" w:hAnsi="Georgia"/>
        </w:rPr>
      </w:pPr>
    </w:p>
    <w:tbl>
      <w:tblPr>
        <w:tblW w:w="13080" w:type="dxa"/>
        <w:tblInd w:w="55" w:type="dxa"/>
        <w:tblCellMar>
          <w:left w:w="70" w:type="dxa"/>
          <w:right w:w="70" w:type="dxa"/>
        </w:tblCellMar>
        <w:tblLook w:val="04A0" w:firstRow="1" w:lastRow="0" w:firstColumn="1" w:lastColumn="0" w:noHBand="0" w:noVBand="1"/>
      </w:tblPr>
      <w:tblGrid>
        <w:gridCol w:w="5720"/>
        <w:gridCol w:w="3860"/>
        <w:gridCol w:w="3500"/>
      </w:tblGrid>
      <w:tr w:rsidR="00F2436D" w:rsidRPr="00C000A8" w:rsidTr="00F2436D">
        <w:trPr>
          <w:trHeight w:val="285"/>
        </w:trPr>
        <w:tc>
          <w:tcPr>
            <w:tcW w:w="572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Obrazec 2</w:t>
            </w:r>
          </w:p>
        </w:tc>
        <w:tc>
          <w:tcPr>
            <w:tcW w:w="386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50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360"/>
        </w:trPr>
        <w:tc>
          <w:tcPr>
            <w:tcW w:w="13080" w:type="dxa"/>
            <w:gridSpan w:val="3"/>
            <w:tcBorders>
              <w:top w:val="nil"/>
              <w:left w:val="nil"/>
              <w:bottom w:val="nil"/>
              <w:right w:val="nil"/>
            </w:tcBorders>
            <w:shd w:val="clear" w:color="auto" w:fill="auto"/>
            <w:noWrap/>
            <w:vAlign w:val="center"/>
            <w:hideMark/>
          </w:tcPr>
          <w:p w:rsidR="00F2436D" w:rsidRPr="00C000A8" w:rsidRDefault="00F2436D" w:rsidP="00F2436D">
            <w:pPr>
              <w:spacing w:after="0" w:line="240" w:lineRule="auto"/>
              <w:rPr>
                <w:rFonts w:ascii="Georgia" w:eastAsia="Times New Roman" w:hAnsi="Georgia" w:cs="Times New Roman"/>
                <w:b/>
                <w:bCs/>
                <w:color w:val="000000"/>
                <w:sz w:val="28"/>
                <w:szCs w:val="28"/>
                <w:lang w:eastAsia="sl-SI"/>
              </w:rPr>
            </w:pPr>
            <w:r w:rsidRPr="00C000A8">
              <w:rPr>
                <w:rFonts w:ascii="Georgia" w:eastAsia="Times New Roman" w:hAnsi="Georgia" w:cs="Times New Roman"/>
                <w:b/>
                <w:bCs/>
                <w:color w:val="000000"/>
                <w:sz w:val="28"/>
                <w:szCs w:val="28"/>
                <w:lang w:eastAsia="sl-SI"/>
              </w:rPr>
              <w:t>1. Izvajalci v skupni izvedbi naročila</w:t>
            </w:r>
          </w:p>
        </w:tc>
      </w:tr>
      <w:tr w:rsidR="00F2436D" w:rsidRPr="00C000A8" w:rsidTr="00F2436D">
        <w:trPr>
          <w:trHeight w:val="285"/>
        </w:trPr>
        <w:tc>
          <w:tcPr>
            <w:tcW w:w="572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86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50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675"/>
        </w:trPr>
        <w:tc>
          <w:tcPr>
            <w:tcW w:w="5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Izvajalec v skupni izvedbi naročila (firma, sedež, matična in ID za DDV)</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Artikli, ki jih dobavljali (št. sklopa/št. artikla v sklopu npr. za Piščančja salama - 2/5)</w:t>
            </w:r>
          </w:p>
        </w:tc>
        <w:tc>
          <w:tcPr>
            <w:tcW w:w="3500" w:type="dxa"/>
            <w:tcBorders>
              <w:top w:val="single" w:sz="4" w:space="0" w:color="auto"/>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Zakoniti zastopnik</w:t>
            </w:r>
          </w:p>
        </w:tc>
      </w:tr>
      <w:tr w:rsidR="00F2436D" w:rsidRPr="00C000A8" w:rsidTr="00F2436D">
        <w:trPr>
          <w:trHeight w:val="799"/>
        </w:trPr>
        <w:tc>
          <w:tcPr>
            <w:tcW w:w="572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D50D5E" w:rsidP="00F2436D">
            <w:pPr>
              <w:spacing w:after="0" w:line="240" w:lineRule="auto"/>
              <w:jc w:val="center"/>
              <w:rPr>
                <w:rFonts w:ascii="Georgia" w:eastAsia="Times New Roman" w:hAnsi="Georgia" w:cs="Times New Roman"/>
                <w:color w:val="000000"/>
                <w:sz w:val="16"/>
                <w:szCs w:val="16"/>
                <w:lang w:eastAsia="sl-SI"/>
              </w:rPr>
            </w:pPr>
            <w:sdt>
              <w:sdtPr>
                <w:rPr>
                  <w:rFonts w:ascii="Georgia" w:eastAsia="Times New Roman" w:hAnsi="Georgia" w:cs="Times New Roman"/>
                  <w:color w:val="000000"/>
                  <w:sz w:val="16"/>
                  <w:szCs w:val="16"/>
                  <w:lang w:eastAsia="sl-SI"/>
                </w:rPr>
                <w:id w:val="2141610601"/>
                <w:placeholder>
                  <w:docPart w:val="DefaultPlaceholder_1082065158"/>
                </w:placeholder>
                <w:showingPlcHdr/>
              </w:sdtPr>
              <w:sdtEnd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sz w:val="16"/>
                <w:szCs w:val="16"/>
                <w:lang w:eastAsia="sl-SI"/>
              </w:rPr>
              <w:t> </w:t>
            </w:r>
          </w:p>
        </w:tc>
        <w:tc>
          <w:tcPr>
            <w:tcW w:w="3860" w:type="dxa"/>
            <w:tcBorders>
              <w:top w:val="nil"/>
              <w:left w:val="nil"/>
              <w:bottom w:val="single" w:sz="4" w:space="0" w:color="auto"/>
              <w:right w:val="single" w:sz="4" w:space="0" w:color="auto"/>
            </w:tcBorders>
            <w:shd w:val="clear" w:color="auto" w:fill="auto"/>
            <w:vAlign w:val="center"/>
            <w:hideMark/>
          </w:tcPr>
          <w:p w:rsidR="00F2436D" w:rsidRPr="00C000A8" w:rsidRDefault="00D50D5E" w:rsidP="00F2436D">
            <w:pPr>
              <w:spacing w:after="0" w:line="240" w:lineRule="auto"/>
              <w:jc w:val="center"/>
              <w:rPr>
                <w:rFonts w:ascii="Georgia" w:eastAsia="Times New Roman" w:hAnsi="Georgia" w:cs="Times New Roman"/>
                <w:color w:val="000000"/>
                <w:sz w:val="16"/>
                <w:szCs w:val="16"/>
                <w:lang w:eastAsia="sl-SI"/>
              </w:rPr>
            </w:pPr>
            <w:sdt>
              <w:sdtPr>
                <w:rPr>
                  <w:rFonts w:ascii="Georgia" w:eastAsia="Times New Roman" w:hAnsi="Georgia" w:cs="Times New Roman"/>
                  <w:color w:val="000000"/>
                  <w:sz w:val="16"/>
                  <w:szCs w:val="16"/>
                  <w:lang w:eastAsia="sl-SI"/>
                </w:rPr>
                <w:id w:val="1130672268"/>
                <w:placeholder>
                  <w:docPart w:val="DefaultPlaceholder_1082065158"/>
                </w:placeholder>
                <w:showingPlcHdr/>
              </w:sdtPr>
              <w:sdtEnd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sz w:val="16"/>
                <w:szCs w:val="16"/>
                <w:lang w:eastAsia="sl-SI"/>
              </w:rPr>
              <w:t> </w:t>
            </w:r>
          </w:p>
        </w:tc>
        <w:tc>
          <w:tcPr>
            <w:tcW w:w="3500" w:type="dxa"/>
            <w:tcBorders>
              <w:top w:val="nil"/>
              <w:left w:val="nil"/>
              <w:bottom w:val="single" w:sz="4" w:space="0" w:color="auto"/>
              <w:right w:val="single" w:sz="4" w:space="0" w:color="auto"/>
            </w:tcBorders>
            <w:shd w:val="clear" w:color="auto" w:fill="auto"/>
            <w:vAlign w:val="center"/>
            <w:hideMark/>
          </w:tcPr>
          <w:p w:rsidR="00F2436D" w:rsidRPr="00C000A8" w:rsidRDefault="00D50D5E" w:rsidP="00F2436D">
            <w:pPr>
              <w:spacing w:after="0" w:line="240" w:lineRule="auto"/>
              <w:jc w:val="center"/>
              <w:rPr>
                <w:rFonts w:ascii="Georgia" w:eastAsia="Times New Roman" w:hAnsi="Georgia" w:cs="Times New Roman"/>
                <w:color w:val="000000"/>
                <w:sz w:val="16"/>
                <w:szCs w:val="16"/>
                <w:lang w:eastAsia="sl-SI"/>
              </w:rPr>
            </w:pPr>
            <w:sdt>
              <w:sdtPr>
                <w:rPr>
                  <w:rFonts w:ascii="Georgia" w:eastAsia="Times New Roman" w:hAnsi="Georgia" w:cs="Times New Roman"/>
                  <w:color w:val="000000"/>
                  <w:sz w:val="16"/>
                  <w:szCs w:val="16"/>
                  <w:lang w:eastAsia="sl-SI"/>
                </w:rPr>
                <w:id w:val="149108985"/>
                <w:placeholder>
                  <w:docPart w:val="DefaultPlaceholder_1082065158"/>
                </w:placeholder>
                <w:showingPlcHdr/>
              </w:sdtPr>
              <w:sdtEnd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sz w:val="16"/>
                <w:szCs w:val="16"/>
                <w:lang w:eastAsia="sl-SI"/>
              </w:rPr>
              <w:t> </w:t>
            </w:r>
          </w:p>
        </w:tc>
      </w:tr>
      <w:tr w:rsidR="00F2436D" w:rsidRPr="00C000A8" w:rsidTr="00F2436D">
        <w:trPr>
          <w:trHeight w:val="799"/>
        </w:trPr>
        <w:tc>
          <w:tcPr>
            <w:tcW w:w="572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 </w:t>
            </w:r>
            <w:sdt>
              <w:sdtPr>
                <w:rPr>
                  <w:rFonts w:ascii="Georgia" w:eastAsia="Times New Roman" w:hAnsi="Georgia" w:cs="Times New Roman"/>
                  <w:color w:val="000000"/>
                  <w:sz w:val="16"/>
                  <w:szCs w:val="16"/>
                  <w:lang w:eastAsia="sl-SI"/>
                </w:rPr>
                <w:id w:val="-1375918475"/>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c>
          <w:tcPr>
            <w:tcW w:w="3860" w:type="dxa"/>
            <w:tcBorders>
              <w:top w:val="nil"/>
              <w:left w:val="nil"/>
              <w:bottom w:val="single" w:sz="4" w:space="0" w:color="auto"/>
              <w:right w:val="single" w:sz="4" w:space="0" w:color="auto"/>
            </w:tcBorders>
            <w:shd w:val="clear" w:color="auto" w:fill="auto"/>
            <w:vAlign w:val="center"/>
            <w:hideMark/>
          </w:tcPr>
          <w:p w:rsidR="00F2436D" w:rsidRPr="00C000A8" w:rsidRDefault="00D50D5E" w:rsidP="00F2436D">
            <w:pPr>
              <w:spacing w:after="0" w:line="240" w:lineRule="auto"/>
              <w:jc w:val="center"/>
              <w:rPr>
                <w:rFonts w:ascii="Georgia" w:eastAsia="Times New Roman" w:hAnsi="Georgia" w:cs="Times New Roman"/>
                <w:color w:val="000000"/>
                <w:sz w:val="16"/>
                <w:szCs w:val="16"/>
                <w:lang w:eastAsia="sl-SI"/>
              </w:rPr>
            </w:pPr>
            <w:sdt>
              <w:sdtPr>
                <w:rPr>
                  <w:rFonts w:ascii="Georgia" w:eastAsia="Times New Roman" w:hAnsi="Georgia" w:cs="Times New Roman"/>
                  <w:color w:val="000000"/>
                  <w:sz w:val="16"/>
                  <w:szCs w:val="16"/>
                  <w:lang w:eastAsia="sl-SI"/>
                </w:rPr>
                <w:id w:val="1466925842"/>
                <w:placeholder>
                  <w:docPart w:val="DefaultPlaceholder_1082065158"/>
                </w:placeholder>
                <w:showingPlcHdr/>
              </w:sdtPr>
              <w:sdtEnd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sz w:val="16"/>
                <w:szCs w:val="16"/>
                <w:lang w:eastAsia="sl-SI"/>
              </w:rPr>
              <w:t> </w:t>
            </w:r>
          </w:p>
        </w:tc>
        <w:tc>
          <w:tcPr>
            <w:tcW w:w="350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 </w:t>
            </w:r>
            <w:sdt>
              <w:sdtPr>
                <w:rPr>
                  <w:rFonts w:ascii="Georgia" w:eastAsia="Times New Roman" w:hAnsi="Georgia" w:cs="Times New Roman"/>
                  <w:color w:val="000000"/>
                  <w:sz w:val="16"/>
                  <w:szCs w:val="16"/>
                  <w:lang w:eastAsia="sl-SI"/>
                </w:rPr>
                <w:id w:val="4027198"/>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F2436D" w:rsidRPr="00C000A8" w:rsidTr="00F2436D">
        <w:trPr>
          <w:trHeight w:val="799"/>
        </w:trPr>
        <w:tc>
          <w:tcPr>
            <w:tcW w:w="572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 </w:t>
            </w:r>
            <w:sdt>
              <w:sdtPr>
                <w:rPr>
                  <w:rFonts w:ascii="Georgia" w:eastAsia="Times New Roman" w:hAnsi="Georgia" w:cs="Times New Roman"/>
                  <w:color w:val="000000"/>
                  <w:sz w:val="16"/>
                  <w:szCs w:val="16"/>
                  <w:lang w:eastAsia="sl-SI"/>
                </w:rPr>
                <w:id w:val="-1592621747"/>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c>
          <w:tcPr>
            <w:tcW w:w="386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 </w:t>
            </w:r>
            <w:sdt>
              <w:sdtPr>
                <w:rPr>
                  <w:rFonts w:ascii="Georgia" w:eastAsia="Times New Roman" w:hAnsi="Georgia" w:cs="Times New Roman"/>
                  <w:color w:val="000000"/>
                  <w:sz w:val="16"/>
                  <w:szCs w:val="16"/>
                  <w:lang w:eastAsia="sl-SI"/>
                </w:rPr>
                <w:id w:val="-1820718411"/>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c>
          <w:tcPr>
            <w:tcW w:w="350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 </w:t>
            </w:r>
            <w:sdt>
              <w:sdtPr>
                <w:rPr>
                  <w:rFonts w:ascii="Georgia" w:eastAsia="Times New Roman" w:hAnsi="Georgia" w:cs="Times New Roman"/>
                  <w:color w:val="000000"/>
                  <w:sz w:val="16"/>
                  <w:szCs w:val="16"/>
                  <w:lang w:eastAsia="sl-SI"/>
                </w:rPr>
                <w:id w:val="1890378204"/>
                <w:placeholder>
                  <w:docPart w:val="DefaultPlaceholder_1082065158"/>
                </w:placeholder>
                <w:showingPlcHdr/>
              </w:sdtPr>
              <w:sdtEndPr/>
              <w:sdtContent>
                <w:bookmarkStart w:id="0" w:name="_GoBack"/>
                <w:r w:rsidRPr="00C000A8">
                  <w:rPr>
                    <w:rStyle w:val="Besediloograde"/>
                    <w:rFonts w:ascii="Georgia" w:hAnsi="Georgia"/>
                  </w:rPr>
                  <w:t>Kliknite tukaj, če želite vnesti besedilo.</w:t>
                </w:r>
                <w:bookmarkEnd w:id="0"/>
              </w:sdtContent>
            </w:sdt>
          </w:p>
        </w:tc>
      </w:tr>
      <w:tr w:rsidR="00F2436D" w:rsidRPr="00C000A8" w:rsidTr="00F2436D">
        <w:trPr>
          <w:trHeight w:val="285"/>
        </w:trPr>
        <w:tc>
          <w:tcPr>
            <w:tcW w:w="572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86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50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360"/>
        </w:trPr>
        <w:tc>
          <w:tcPr>
            <w:tcW w:w="13080" w:type="dxa"/>
            <w:gridSpan w:val="3"/>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b/>
                <w:bCs/>
                <w:color w:val="000000"/>
                <w:sz w:val="28"/>
                <w:szCs w:val="28"/>
                <w:lang w:eastAsia="sl-SI"/>
              </w:rPr>
            </w:pPr>
            <w:r w:rsidRPr="00C000A8">
              <w:rPr>
                <w:rFonts w:ascii="Georgia" w:eastAsia="Times New Roman" w:hAnsi="Georgia" w:cs="Times New Roman"/>
                <w:b/>
                <w:bCs/>
                <w:color w:val="000000"/>
                <w:sz w:val="28"/>
                <w:szCs w:val="28"/>
                <w:lang w:eastAsia="sl-SI"/>
              </w:rPr>
              <w:t>2. Podizvajalci</w:t>
            </w:r>
          </w:p>
        </w:tc>
      </w:tr>
      <w:tr w:rsidR="00F2436D" w:rsidRPr="00C000A8" w:rsidTr="00F2436D">
        <w:trPr>
          <w:trHeight w:val="285"/>
        </w:trPr>
        <w:tc>
          <w:tcPr>
            <w:tcW w:w="572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86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50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675"/>
        </w:trPr>
        <w:tc>
          <w:tcPr>
            <w:tcW w:w="5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Podizvajalec (firma in sedež)</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Artikli, ki jih dobavljali (št. sklopa/št. artikla v sklopu npr. za Piščančja salama - 2/5)</w:t>
            </w:r>
          </w:p>
        </w:tc>
        <w:tc>
          <w:tcPr>
            <w:tcW w:w="3500" w:type="dxa"/>
            <w:tcBorders>
              <w:top w:val="single" w:sz="4" w:space="0" w:color="auto"/>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Zakoniti zastopnik</w:t>
            </w:r>
          </w:p>
        </w:tc>
      </w:tr>
      <w:tr w:rsidR="00F2436D" w:rsidRPr="00C000A8" w:rsidTr="00F2436D">
        <w:trPr>
          <w:trHeight w:val="799"/>
        </w:trPr>
        <w:tc>
          <w:tcPr>
            <w:tcW w:w="572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D50D5E" w:rsidP="00F2436D">
            <w:pPr>
              <w:spacing w:after="0" w:line="240" w:lineRule="auto"/>
              <w:jc w:val="center"/>
              <w:rPr>
                <w:rFonts w:ascii="Georgia" w:eastAsia="Times New Roman" w:hAnsi="Georgia" w:cs="Times New Roman"/>
                <w:color w:val="000000"/>
                <w:sz w:val="16"/>
                <w:szCs w:val="16"/>
                <w:lang w:eastAsia="sl-SI"/>
              </w:rPr>
            </w:pPr>
            <w:sdt>
              <w:sdtPr>
                <w:rPr>
                  <w:rFonts w:ascii="Georgia" w:eastAsia="Times New Roman" w:hAnsi="Georgia" w:cs="Times New Roman"/>
                  <w:color w:val="000000"/>
                  <w:sz w:val="16"/>
                  <w:szCs w:val="16"/>
                  <w:lang w:eastAsia="sl-SI"/>
                </w:rPr>
                <w:id w:val="409119136"/>
                <w:placeholder>
                  <w:docPart w:val="DefaultPlaceholder_1082065158"/>
                </w:placeholder>
                <w:showingPlcHdr/>
              </w:sdtPr>
              <w:sdtEnd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sz w:val="16"/>
                <w:szCs w:val="16"/>
                <w:lang w:eastAsia="sl-SI"/>
              </w:rPr>
              <w:t> </w:t>
            </w:r>
          </w:p>
        </w:tc>
        <w:tc>
          <w:tcPr>
            <w:tcW w:w="3860" w:type="dxa"/>
            <w:tcBorders>
              <w:top w:val="nil"/>
              <w:left w:val="nil"/>
              <w:bottom w:val="single" w:sz="4" w:space="0" w:color="auto"/>
              <w:right w:val="single" w:sz="4" w:space="0" w:color="auto"/>
            </w:tcBorders>
            <w:shd w:val="clear" w:color="auto" w:fill="auto"/>
            <w:vAlign w:val="center"/>
            <w:hideMark/>
          </w:tcPr>
          <w:p w:rsidR="00F2436D" w:rsidRPr="00C000A8" w:rsidRDefault="00D50D5E" w:rsidP="00F2436D">
            <w:pPr>
              <w:spacing w:after="0" w:line="240" w:lineRule="auto"/>
              <w:jc w:val="center"/>
              <w:rPr>
                <w:rFonts w:ascii="Georgia" w:eastAsia="Times New Roman" w:hAnsi="Georgia" w:cs="Times New Roman"/>
                <w:color w:val="000000"/>
                <w:sz w:val="16"/>
                <w:szCs w:val="16"/>
                <w:lang w:eastAsia="sl-SI"/>
              </w:rPr>
            </w:pPr>
            <w:sdt>
              <w:sdtPr>
                <w:rPr>
                  <w:rFonts w:ascii="Georgia" w:eastAsia="Times New Roman" w:hAnsi="Georgia" w:cs="Times New Roman"/>
                  <w:color w:val="000000"/>
                  <w:sz w:val="16"/>
                  <w:szCs w:val="16"/>
                  <w:lang w:eastAsia="sl-SI"/>
                </w:rPr>
                <w:id w:val="696044402"/>
                <w:placeholder>
                  <w:docPart w:val="DefaultPlaceholder_1082065158"/>
                </w:placeholder>
                <w:showingPlcHdr/>
              </w:sdtPr>
              <w:sdtEnd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sz w:val="16"/>
                <w:szCs w:val="16"/>
                <w:lang w:eastAsia="sl-SI"/>
              </w:rPr>
              <w:t> </w:t>
            </w:r>
          </w:p>
        </w:tc>
        <w:tc>
          <w:tcPr>
            <w:tcW w:w="350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 </w:t>
            </w:r>
            <w:sdt>
              <w:sdtPr>
                <w:rPr>
                  <w:rFonts w:ascii="Georgia" w:eastAsia="Times New Roman" w:hAnsi="Georgia" w:cs="Times New Roman"/>
                  <w:color w:val="000000"/>
                  <w:sz w:val="16"/>
                  <w:szCs w:val="16"/>
                  <w:lang w:eastAsia="sl-SI"/>
                </w:rPr>
                <w:id w:val="-529952780"/>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F2436D" w:rsidRPr="00C000A8" w:rsidTr="00F2436D">
        <w:trPr>
          <w:trHeight w:val="799"/>
        </w:trPr>
        <w:tc>
          <w:tcPr>
            <w:tcW w:w="572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D50D5E" w:rsidP="00F2436D">
            <w:pPr>
              <w:spacing w:after="0" w:line="240" w:lineRule="auto"/>
              <w:jc w:val="center"/>
              <w:rPr>
                <w:rFonts w:ascii="Georgia" w:eastAsia="Times New Roman" w:hAnsi="Georgia" w:cs="Times New Roman"/>
                <w:color w:val="000000"/>
                <w:sz w:val="16"/>
                <w:szCs w:val="16"/>
                <w:lang w:eastAsia="sl-SI"/>
              </w:rPr>
            </w:pPr>
            <w:sdt>
              <w:sdtPr>
                <w:rPr>
                  <w:rFonts w:ascii="Georgia" w:eastAsia="Times New Roman" w:hAnsi="Georgia" w:cs="Times New Roman"/>
                  <w:color w:val="000000"/>
                  <w:sz w:val="16"/>
                  <w:szCs w:val="16"/>
                  <w:lang w:eastAsia="sl-SI"/>
                </w:rPr>
                <w:id w:val="-1191442803"/>
                <w:placeholder>
                  <w:docPart w:val="DefaultPlaceholder_1082065158"/>
                </w:placeholder>
                <w:showingPlcHdr/>
              </w:sdtPr>
              <w:sdtEnd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sz w:val="16"/>
                <w:szCs w:val="16"/>
                <w:lang w:eastAsia="sl-SI"/>
              </w:rPr>
              <w:t> </w:t>
            </w:r>
          </w:p>
        </w:tc>
        <w:tc>
          <w:tcPr>
            <w:tcW w:w="3860" w:type="dxa"/>
            <w:tcBorders>
              <w:top w:val="nil"/>
              <w:left w:val="nil"/>
              <w:bottom w:val="single" w:sz="4" w:space="0" w:color="auto"/>
              <w:right w:val="single" w:sz="4" w:space="0" w:color="auto"/>
            </w:tcBorders>
            <w:shd w:val="clear" w:color="auto" w:fill="auto"/>
            <w:vAlign w:val="center"/>
            <w:hideMark/>
          </w:tcPr>
          <w:p w:rsidR="00F2436D" w:rsidRPr="00C000A8" w:rsidRDefault="00D50D5E" w:rsidP="00F2436D">
            <w:pPr>
              <w:spacing w:after="0" w:line="240" w:lineRule="auto"/>
              <w:jc w:val="center"/>
              <w:rPr>
                <w:rFonts w:ascii="Georgia" w:eastAsia="Times New Roman" w:hAnsi="Georgia" w:cs="Times New Roman"/>
                <w:color w:val="000000"/>
                <w:sz w:val="16"/>
                <w:szCs w:val="16"/>
                <w:lang w:eastAsia="sl-SI"/>
              </w:rPr>
            </w:pPr>
            <w:sdt>
              <w:sdtPr>
                <w:rPr>
                  <w:rFonts w:ascii="Georgia" w:eastAsia="Times New Roman" w:hAnsi="Georgia" w:cs="Times New Roman"/>
                  <w:color w:val="000000"/>
                  <w:sz w:val="16"/>
                  <w:szCs w:val="16"/>
                  <w:lang w:eastAsia="sl-SI"/>
                </w:rPr>
                <w:id w:val="843672256"/>
                <w:placeholder>
                  <w:docPart w:val="DefaultPlaceholder_1082065158"/>
                </w:placeholder>
                <w:showingPlcHdr/>
              </w:sdtPr>
              <w:sdtEnd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sz w:val="16"/>
                <w:szCs w:val="16"/>
                <w:lang w:eastAsia="sl-SI"/>
              </w:rPr>
              <w:t> </w:t>
            </w:r>
          </w:p>
        </w:tc>
        <w:tc>
          <w:tcPr>
            <w:tcW w:w="3500" w:type="dxa"/>
            <w:tcBorders>
              <w:top w:val="nil"/>
              <w:left w:val="nil"/>
              <w:bottom w:val="single" w:sz="4" w:space="0" w:color="auto"/>
              <w:right w:val="single" w:sz="4" w:space="0" w:color="auto"/>
            </w:tcBorders>
            <w:shd w:val="clear" w:color="auto" w:fill="auto"/>
            <w:vAlign w:val="center"/>
            <w:hideMark/>
          </w:tcPr>
          <w:p w:rsidR="00F2436D" w:rsidRPr="00C000A8" w:rsidRDefault="00D50D5E" w:rsidP="00F2436D">
            <w:pPr>
              <w:spacing w:after="0" w:line="240" w:lineRule="auto"/>
              <w:jc w:val="center"/>
              <w:rPr>
                <w:rFonts w:ascii="Georgia" w:eastAsia="Times New Roman" w:hAnsi="Georgia" w:cs="Times New Roman"/>
                <w:color w:val="000000"/>
                <w:sz w:val="16"/>
                <w:szCs w:val="16"/>
                <w:lang w:eastAsia="sl-SI"/>
              </w:rPr>
            </w:pPr>
            <w:sdt>
              <w:sdtPr>
                <w:rPr>
                  <w:rFonts w:ascii="Georgia" w:eastAsia="Times New Roman" w:hAnsi="Georgia" w:cs="Times New Roman"/>
                  <w:color w:val="000000"/>
                  <w:sz w:val="16"/>
                  <w:szCs w:val="16"/>
                  <w:lang w:eastAsia="sl-SI"/>
                </w:rPr>
                <w:id w:val="-400064490"/>
                <w:placeholder>
                  <w:docPart w:val="DefaultPlaceholder_1082065158"/>
                </w:placeholder>
                <w:showingPlcHdr/>
              </w:sdtPr>
              <w:sdtEnd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sz w:val="16"/>
                <w:szCs w:val="16"/>
                <w:lang w:eastAsia="sl-SI"/>
              </w:rPr>
              <w:t> </w:t>
            </w:r>
          </w:p>
        </w:tc>
      </w:tr>
      <w:tr w:rsidR="00F2436D" w:rsidRPr="00C000A8" w:rsidTr="00F2436D">
        <w:trPr>
          <w:trHeight w:val="799"/>
        </w:trPr>
        <w:tc>
          <w:tcPr>
            <w:tcW w:w="572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D50D5E" w:rsidP="00F2436D">
            <w:pPr>
              <w:spacing w:after="0" w:line="240" w:lineRule="auto"/>
              <w:jc w:val="center"/>
              <w:rPr>
                <w:rFonts w:ascii="Georgia" w:eastAsia="Times New Roman" w:hAnsi="Georgia" w:cs="Times New Roman"/>
                <w:color w:val="000000"/>
                <w:sz w:val="16"/>
                <w:szCs w:val="16"/>
                <w:lang w:eastAsia="sl-SI"/>
              </w:rPr>
            </w:pPr>
            <w:sdt>
              <w:sdtPr>
                <w:rPr>
                  <w:rFonts w:ascii="Georgia" w:eastAsia="Times New Roman" w:hAnsi="Georgia" w:cs="Times New Roman"/>
                  <w:color w:val="000000"/>
                  <w:sz w:val="16"/>
                  <w:szCs w:val="16"/>
                  <w:lang w:eastAsia="sl-SI"/>
                </w:rPr>
                <w:id w:val="-1521157073"/>
                <w:placeholder>
                  <w:docPart w:val="DefaultPlaceholder_1082065158"/>
                </w:placeholder>
                <w:showingPlcHdr/>
              </w:sdtPr>
              <w:sdtEnd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sz w:val="16"/>
                <w:szCs w:val="16"/>
                <w:lang w:eastAsia="sl-SI"/>
              </w:rPr>
              <w:t> </w:t>
            </w:r>
          </w:p>
        </w:tc>
        <w:tc>
          <w:tcPr>
            <w:tcW w:w="3860" w:type="dxa"/>
            <w:tcBorders>
              <w:top w:val="nil"/>
              <w:left w:val="nil"/>
              <w:bottom w:val="single" w:sz="4" w:space="0" w:color="auto"/>
              <w:right w:val="single" w:sz="4" w:space="0" w:color="auto"/>
            </w:tcBorders>
            <w:shd w:val="clear" w:color="auto" w:fill="auto"/>
            <w:vAlign w:val="center"/>
            <w:hideMark/>
          </w:tcPr>
          <w:p w:rsidR="00F2436D" w:rsidRPr="00C000A8" w:rsidRDefault="00D50D5E" w:rsidP="00F2436D">
            <w:pPr>
              <w:spacing w:after="0" w:line="240" w:lineRule="auto"/>
              <w:jc w:val="center"/>
              <w:rPr>
                <w:rFonts w:ascii="Georgia" w:eastAsia="Times New Roman" w:hAnsi="Georgia" w:cs="Times New Roman"/>
                <w:color w:val="000000"/>
                <w:sz w:val="16"/>
                <w:szCs w:val="16"/>
                <w:lang w:eastAsia="sl-SI"/>
              </w:rPr>
            </w:pPr>
            <w:sdt>
              <w:sdtPr>
                <w:rPr>
                  <w:rFonts w:ascii="Georgia" w:eastAsia="Times New Roman" w:hAnsi="Georgia" w:cs="Times New Roman"/>
                  <w:color w:val="000000"/>
                  <w:sz w:val="16"/>
                  <w:szCs w:val="16"/>
                  <w:lang w:eastAsia="sl-SI"/>
                </w:rPr>
                <w:id w:val="-1899196587"/>
                <w:placeholder>
                  <w:docPart w:val="DefaultPlaceholder_1082065158"/>
                </w:placeholder>
                <w:showingPlcHdr/>
              </w:sdtPr>
              <w:sdtEnd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sz w:val="16"/>
                <w:szCs w:val="16"/>
                <w:lang w:eastAsia="sl-SI"/>
              </w:rPr>
              <w:t> </w:t>
            </w:r>
          </w:p>
        </w:tc>
        <w:tc>
          <w:tcPr>
            <w:tcW w:w="350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 </w:t>
            </w:r>
            <w:sdt>
              <w:sdtPr>
                <w:rPr>
                  <w:rFonts w:ascii="Georgia" w:eastAsia="Times New Roman" w:hAnsi="Georgia" w:cs="Times New Roman"/>
                  <w:color w:val="000000"/>
                  <w:sz w:val="16"/>
                  <w:szCs w:val="16"/>
                  <w:lang w:eastAsia="sl-SI"/>
                </w:rPr>
                <w:id w:val="867877274"/>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F2436D" w:rsidRPr="00C000A8" w:rsidTr="00F2436D">
        <w:trPr>
          <w:trHeight w:val="799"/>
        </w:trPr>
        <w:tc>
          <w:tcPr>
            <w:tcW w:w="572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D50D5E" w:rsidP="00F2436D">
            <w:pPr>
              <w:spacing w:after="0" w:line="240" w:lineRule="auto"/>
              <w:jc w:val="center"/>
              <w:rPr>
                <w:rFonts w:ascii="Georgia" w:eastAsia="Times New Roman" w:hAnsi="Georgia" w:cs="Times New Roman"/>
                <w:color w:val="000000"/>
                <w:sz w:val="16"/>
                <w:szCs w:val="16"/>
                <w:lang w:eastAsia="sl-SI"/>
              </w:rPr>
            </w:pPr>
            <w:sdt>
              <w:sdtPr>
                <w:rPr>
                  <w:rFonts w:ascii="Georgia" w:eastAsia="Times New Roman" w:hAnsi="Georgia" w:cs="Times New Roman"/>
                  <w:color w:val="000000"/>
                  <w:sz w:val="16"/>
                  <w:szCs w:val="16"/>
                  <w:lang w:eastAsia="sl-SI"/>
                </w:rPr>
                <w:id w:val="164838567"/>
                <w:placeholder>
                  <w:docPart w:val="DefaultPlaceholder_1082065158"/>
                </w:placeholder>
                <w:showingPlcHdr/>
              </w:sdtPr>
              <w:sdtEnd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sz w:val="16"/>
                <w:szCs w:val="16"/>
                <w:lang w:eastAsia="sl-SI"/>
              </w:rPr>
              <w:t> </w:t>
            </w:r>
          </w:p>
        </w:tc>
        <w:tc>
          <w:tcPr>
            <w:tcW w:w="386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 </w:t>
            </w:r>
            <w:sdt>
              <w:sdtPr>
                <w:rPr>
                  <w:rFonts w:ascii="Georgia" w:eastAsia="Times New Roman" w:hAnsi="Georgia" w:cs="Times New Roman"/>
                  <w:color w:val="000000"/>
                  <w:sz w:val="16"/>
                  <w:szCs w:val="16"/>
                  <w:lang w:eastAsia="sl-SI"/>
                </w:rPr>
                <w:id w:val="141398478"/>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c>
          <w:tcPr>
            <w:tcW w:w="350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 </w:t>
            </w:r>
            <w:sdt>
              <w:sdtPr>
                <w:rPr>
                  <w:rFonts w:ascii="Georgia" w:eastAsia="Times New Roman" w:hAnsi="Georgia" w:cs="Times New Roman"/>
                  <w:color w:val="000000"/>
                  <w:sz w:val="16"/>
                  <w:szCs w:val="16"/>
                  <w:lang w:eastAsia="sl-SI"/>
                </w:rPr>
                <w:id w:val="-1879003322"/>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F2436D" w:rsidRPr="00C000A8" w:rsidTr="00F2436D">
        <w:trPr>
          <w:trHeight w:val="799"/>
        </w:trPr>
        <w:tc>
          <w:tcPr>
            <w:tcW w:w="572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 </w:t>
            </w:r>
            <w:sdt>
              <w:sdtPr>
                <w:rPr>
                  <w:rFonts w:ascii="Georgia" w:eastAsia="Times New Roman" w:hAnsi="Georgia" w:cs="Times New Roman"/>
                  <w:color w:val="000000"/>
                  <w:sz w:val="16"/>
                  <w:szCs w:val="16"/>
                  <w:lang w:eastAsia="sl-SI"/>
                </w:rPr>
                <w:id w:val="-2121599934"/>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c>
          <w:tcPr>
            <w:tcW w:w="3860" w:type="dxa"/>
            <w:tcBorders>
              <w:top w:val="nil"/>
              <w:left w:val="nil"/>
              <w:bottom w:val="single" w:sz="4" w:space="0" w:color="auto"/>
              <w:right w:val="single" w:sz="4" w:space="0" w:color="auto"/>
            </w:tcBorders>
            <w:shd w:val="clear" w:color="auto" w:fill="auto"/>
            <w:vAlign w:val="center"/>
            <w:hideMark/>
          </w:tcPr>
          <w:p w:rsidR="00F2436D" w:rsidRPr="00C000A8" w:rsidRDefault="00D50D5E" w:rsidP="00F2436D">
            <w:pPr>
              <w:spacing w:after="0" w:line="240" w:lineRule="auto"/>
              <w:jc w:val="center"/>
              <w:rPr>
                <w:rFonts w:ascii="Georgia" w:eastAsia="Times New Roman" w:hAnsi="Georgia" w:cs="Times New Roman"/>
                <w:color w:val="000000"/>
                <w:sz w:val="16"/>
                <w:szCs w:val="16"/>
                <w:lang w:eastAsia="sl-SI"/>
              </w:rPr>
            </w:pPr>
            <w:sdt>
              <w:sdtPr>
                <w:rPr>
                  <w:rFonts w:ascii="Georgia" w:eastAsia="Times New Roman" w:hAnsi="Georgia" w:cs="Times New Roman"/>
                  <w:color w:val="000000"/>
                  <w:sz w:val="16"/>
                  <w:szCs w:val="16"/>
                  <w:lang w:eastAsia="sl-SI"/>
                </w:rPr>
                <w:id w:val="-1037894536"/>
                <w:placeholder>
                  <w:docPart w:val="DefaultPlaceholder_1082065158"/>
                </w:placeholder>
                <w:showingPlcHdr/>
              </w:sdtPr>
              <w:sdtEnd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sz w:val="16"/>
                <w:szCs w:val="16"/>
                <w:lang w:eastAsia="sl-SI"/>
              </w:rPr>
              <w:t> </w:t>
            </w:r>
          </w:p>
        </w:tc>
        <w:tc>
          <w:tcPr>
            <w:tcW w:w="3500" w:type="dxa"/>
            <w:tcBorders>
              <w:top w:val="nil"/>
              <w:left w:val="nil"/>
              <w:bottom w:val="single" w:sz="4" w:space="0" w:color="auto"/>
              <w:right w:val="single" w:sz="4" w:space="0" w:color="auto"/>
            </w:tcBorders>
            <w:shd w:val="clear" w:color="auto" w:fill="auto"/>
            <w:vAlign w:val="center"/>
            <w:hideMark/>
          </w:tcPr>
          <w:p w:rsidR="00F2436D" w:rsidRPr="00C000A8" w:rsidRDefault="00D50D5E" w:rsidP="00F2436D">
            <w:pPr>
              <w:spacing w:after="0" w:line="240" w:lineRule="auto"/>
              <w:jc w:val="center"/>
              <w:rPr>
                <w:rFonts w:ascii="Georgia" w:eastAsia="Times New Roman" w:hAnsi="Georgia" w:cs="Times New Roman"/>
                <w:color w:val="000000"/>
                <w:sz w:val="16"/>
                <w:szCs w:val="16"/>
                <w:lang w:eastAsia="sl-SI"/>
              </w:rPr>
            </w:pPr>
            <w:sdt>
              <w:sdtPr>
                <w:rPr>
                  <w:rFonts w:ascii="Georgia" w:eastAsia="Times New Roman" w:hAnsi="Georgia" w:cs="Times New Roman"/>
                  <w:color w:val="000000"/>
                  <w:sz w:val="16"/>
                  <w:szCs w:val="16"/>
                  <w:lang w:eastAsia="sl-SI"/>
                </w:rPr>
                <w:id w:val="162752788"/>
                <w:placeholder>
                  <w:docPart w:val="DefaultPlaceholder_1082065158"/>
                </w:placeholder>
                <w:showingPlcHdr/>
              </w:sdtPr>
              <w:sdtEnd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sz w:val="16"/>
                <w:szCs w:val="16"/>
                <w:lang w:eastAsia="sl-SI"/>
              </w:rPr>
              <w:t> </w:t>
            </w:r>
          </w:p>
        </w:tc>
      </w:tr>
      <w:tr w:rsidR="00F2436D" w:rsidRPr="00C000A8" w:rsidTr="00F2436D">
        <w:trPr>
          <w:trHeight w:val="799"/>
        </w:trPr>
        <w:tc>
          <w:tcPr>
            <w:tcW w:w="572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 </w:t>
            </w:r>
            <w:sdt>
              <w:sdtPr>
                <w:rPr>
                  <w:rFonts w:ascii="Georgia" w:eastAsia="Times New Roman" w:hAnsi="Georgia" w:cs="Times New Roman"/>
                  <w:color w:val="000000"/>
                  <w:sz w:val="16"/>
                  <w:szCs w:val="16"/>
                  <w:lang w:eastAsia="sl-SI"/>
                </w:rPr>
                <w:id w:val="-433594800"/>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c>
          <w:tcPr>
            <w:tcW w:w="3860" w:type="dxa"/>
            <w:tcBorders>
              <w:top w:val="nil"/>
              <w:left w:val="nil"/>
              <w:bottom w:val="single" w:sz="4" w:space="0" w:color="auto"/>
              <w:right w:val="single" w:sz="4" w:space="0" w:color="auto"/>
            </w:tcBorders>
            <w:shd w:val="clear" w:color="auto" w:fill="auto"/>
            <w:vAlign w:val="center"/>
            <w:hideMark/>
          </w:tcPr>
          <w:p w:rsidR="00F2436D" w:rsidRPr="00C000A8" w:rsidRDefault="00D50D5E" w:rsidP="00F2436D">
            <w:pPr>
              <w:spacing w:after="0" w:line="240" w:lineRule="auto"/>
              <w:jc w:val="center"/>
              <w:rPr>
                <w:rFonts w:ascii="Georgia" w:eastAsia="Times New Roman" w:hAnsi="Georgia" w:cs="Times New Roman"/>
                <w:color w:val="000000"/>
                <w:sz w:val="16"/>
                <w:szCs w:val="16"/>
                <w:lang w:eastAsia="sl-SI"/>
              </w:rPr>
            </w:pPr>
            <w:sdt>
              <w:sdtPr>
                <w:rPr>
                  <w:rFonts w:ascii="Georgia" w:eastAsia="Times New Roman" w:hAnsi="Georgia" w:cs="Times New Roman"/>
                  <w:color w:val="000000"/>
                  <w:sz w:val="16"/>
                  <w:szCs w:val="16"/>
                  <w:lang w:eastAsia="sl-SI"/>
                </w:rPr>
                <w:id w:val="-1080599152"/>
                <w:placeholder>
                  <w:docPart w:val="DefaultPlaceholder_1082065158"/>
                </w:placeholder>
                <w:showingPlcHdr/>
              </w:sdtPr>
              <w:sdtEnd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sz w:val="16"/>
                <w:szCs w:val="16"/>
                <w:lang w:eastAsia="sl-SI"/>
              </w:rPr>
              <w:t> </w:t>
            </w:r>
          </w:p>
        </w:tc>
        <w:tc>
          <w:tcPr>
            <w:tcW w:w="350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 </w:t>
            </w:r>
            <w:sdt>
              <w:sdtPr>
                <w:rPr>
                  <w:rFonts w:ascii="Georgia" w:eastAsia="Times New Roman" w:hAnsi="Georgia" w:cs="Times New Roman"/>
                  <w:color w:val="000000"/>
                  <w:sz w:val="16"/>
                  <w:szCs w:val="16"/>
                  <w:lang w:eastAsia="sl-SI"/>
                </w:rPr>
                <w:id w:val="2045711715"/>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F2436D" w:rsidRPr="00C000A8" w:rsidTr="00F2436D">
        <w:trPr>
          <w:trHeight w:val="799"/>
        </w:trPr>
        <w:tc>
          <w:tcPr>
            <w:tcW w:w="572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 </w:t>
            </w:r>
            <w:sdt>
              <w:sdtPr>
                <w:rPr>
                  <w:rFonts w:ascii="Georgia" w:eastAsia="Times New Roman" w:hAnsi="Georgia" w:cs="Times New Roman"/>
                  <w:color w:val="000000"/>
                  <w:sz w:val="16"/>
                  <w:szCs w:val="16"/>
                  <w:lang w:eastAsia="sl-SI"/>
                </w:rPr>
                <w:id w:val="486902092"/>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c>
          <w:tcPr>
            <w:tcW w:w="3860" w:type="dxa"/>
            <w:tcBorders>
              <w:top w:val="nil"/>
              <w:left w:val="nil"/>
              <w:bottom w:val="single" w:sz="4" w:space="0" w:color="auto"/>
              <w:right w:val="single" w:sz="4" w:space="0" w:color="auto"/>
            </w:tcBorders>
            <w:shd w:val="clear" w:color="auto" w:fill="auto"/>
            <w:vAlign w:val="center"/>
            <w:hideMark/>
          </w:tcPr>
          <w:p w:rsidR="00F2436D" w:rsidRPr="00C000A8" w:rsidRDefault="00D50D5E" w:rsidP="00F2436D">
            <w:pPr>
              <w:spacing w:after="0" w:line="240" w:lineRule="auto"/>
              <w:jc w:val="center"/>
              <w:rPr>
                <w:rFonts w:ascii="Georgia" w:eastAsia="Times New Roman" w:hAnsi="Georgia" w:cs="Times New Roman"/>
                <w:color w:val="000000"/>
                <w:sz w:val="16"/>
                <w:szCs w:val="16"/>
                <w:lang w:eastAsia="sl-SI"/>
              </w:rPr>
            </w:pPr>
            <w:sdt>
              <w:sdtPr>
                <w:rPr>
                  <w:rFonts w:ascii="Georgia" w:eastAsia="Times New Roman" w:hAnsi="Georgia" w:cs="Times New Roman"/>
                  <w:color w:val="000000"/>
                  <w:sz w:val="16"/>
                  <w:szCs w:val="16"/>
                  <w:lang w:eastAsia="sl-SI"/>
                </w:rPr>
                <w:id w:val="1861092939"/>
                <w:placeholder>
                  <w:docPart w:val="DefaultPlaceholder_1082065158"/>
                </w:placeholder>
                <w:showingPlcHdr/>
              </w:sdtPr>
              <w:sdtEnd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sz w:val="16"/>
                <w:szCs w:val="16"/>
                <w:lang w:eastAsia="sl-SI"/>
              </w:rPr>
              <w:t> </w:t>
            </w:r>
          </w:p>
        </w:tc>
        <w:tc>
          <w:tcPr>
            <w:tcW w:w="350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 </w:t>
            </w:r>
            <w:sdt>
              <w:sdtPr>
                <w:rPr>
                  <w:rFonts w:ascii="Georgia" w:eastAsia="Times New Roman" w:hAnsi="Georgia" w:cs="Times New Roman"/>
                  <w:color w:val="000000"/>
                  <w:sz w:val="16"/>
                  <w:szCs w:val="16"/>
                  <w:lang w:eastAsia="sl-SI"/>
                </w:rPr>
                <w:id w:val="-707951727"/>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F2436D" w:rsidRPr="00C000A8" w:rsidTr="00F2436D">
        <w:trPr>
          <w:trHeight w:val="799"/>
        </w:trPr>
        <w:tc>
          <w:tcPr>
            <w:tcW w:w="572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 </w:t>
            </w:r>
            <w:sdt>
              <w:sdtPr>
                <w:rPr>
                  <w:rFonts w:ascii="Georgia" w:eastAsia="Times New Roman" w:hAnsi="Georgia" w:cs="Times New Roman"/>
                  <w:color w:val="000000"/>
                  <w:sz w:val="16"/>
                  <w:szCs w:val="16"/>
                  <w:lang w:eastAsia="sl-SI"/>
                </w:rPr>
                <w:id w:val="-2065862589"/>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c>
          <w:tcPr>
            <w:tcW w:w="3860" w:type="dxa"/>
            <w:tcBorders>
              <w:top w:val="nil"/>
              <w:left w:val="nil"/>
              <w:bottom w:val="single" w:sz="4" w:space="0" w:color="auto"/>
              <w:right w:val="single" w:sz="4" w:space="0" w:color="auto"/>
            </w:tcBorders>
            <w:shd w:val="clear" w:color="auto" w:fill="auto"/>
            <w:vAlign w:val="center"/>
            <w:hideMark/>
          </w:tcPr>
          <w:p w:rsidR="00F2436D" w:rsidRPr="00C000A8" w:rsidRDefault="00D50D5E" w:rsidP="00F2436D">
            <w:pPr>
              <w:spacing w:after="0" w:line="240" w:lineRule="auto"/>
              <w:jc w:val="center"/>
              <w:rPr>
                <w:rFonts w:ascii="Georgia" w:eastAsia="Times New Roman" w:hAnsi="Georgia" w:cs="Times New Roman"/>
                <w:color w:val="000000"/>
                <w:sz w:val="16"/>
                <w:szCs w:val="16"/>
                <w:lang w:eastAsia="sl-SI"/>
              </w:rPr>
            </w:pPr>
            <w:sdt>
              <w:sdtPr>
                <w:rPr>
                  <w:rFonts w:ascii="Georgia" w:eastAsia="Times New Roman" w:hAnsi="Georgia" w:cs="Times New Roman"/>
                  <w:color w:val="000000"/>
                  <w:sz w:val="16"/>
                  <w:szCs w:val="16"/>
                  <w:lang w:eastAsia="sl-SI"/>
                </w:rPr>
                <w:id w:val="630529224"/>
                <w:placeholder>
                  <w:docPart w:val="DefaultPlaceholder_1082065158"/>
                </w:placeholder>
                <w:showingPlcHdr/>
              </w:sdtPr>
              <w:sdtEnd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sz w:val="16"/>
                <w:szCs w:val="16"/>
                <w:lang w:eastAsia="sl-SI"/>
              </w:rPr>
              <w:t> </w:t>
            </w:r>
          </w:p>
        </w:tc>
        <w:tc>
          <w:tcPr>
            <w:tcW w:w="350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 </w:t>
            </w:r>
            <w:sdt>
              <w:sdtPr>
                <w:rPr>
                  <w:rFonts w:ascii="Georgia" w:eastAsia="Times New Roman" w:hAnsi="Georgia" w:cs="Times New Roman"/>
                  <w:color w:val="000000"/>
                  <w:sz w:val="16"/>
                  <w:szCs w:val="16"/>
                  <w:lang w:eastAsia="sl-SI"/>
                </w:rPr>
                <w:id w:val="-1079135104"/>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F2436D" w:rsidRPr="00C000A8" w:rsidTr="00F2436D">
        <w:trPr>
          <w:trHeight w:val="285"/>
        </w:trPr>
        <w:tc>
          <w:tcPr>
            <w:tcW w:w="572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86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50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572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86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50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572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86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50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572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860" w:type="dxa"/>
            <w:tcBorders>
              <w:top w:val="nil"/>
              <w:left w:val="nil"/>
              <w:bottom w:val="nil"/>
              <w:right w:val="nil"/>
            </w:tcBorders>
            <w:shd w:val="clear" w:color="auto" w:fill="auto"/>
            <w:noWrap/>
            <w:vAlign w:val="center"/>
            <w:hideMark/>
          </w:tcPr>
          <w:p w:rsidR="00F2436D" w:rsidRPr="00C000A8" w:rsidRDefault="00F2436D" w:rsidP="00F2436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Datum:</w:t>
            </w:r>
          </w:p>
        </w:tc>
        <w:tc>
          <w:tcPr>
            <w:tcW w:w="3500" w:type="dxa"/>
            <w:tcBorders>
              <w:top w:val="nil"/>
              <w:left w:val="nil"/>
              <w:bottom w:val="single" w:sz="4" w:space="0" w:color="auto"/>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398598085"/>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F2436D" w:rsidRPr="00C000A8" w:rsidTr="00F2436D">
        <w:trPr>
          <w:trHeight w:val="285"/>
        </w:trPr>
        <w:tc>
          <w:tcPr>
            <w:tcW w:w="572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860" w:type="dxa"/>
            <w:tcBorders>
              <w:top w:val="nil"/>
              <w:left w:val="nil"/>
              <w:bottom w:val="nil"/>
              <w:right w:val="nil"/>
            </w:tcBorders>
            <w:shd w:val="clear" w:color="auto" w:fill="auto"/>
            <w:noWrap/>
            <w:vAlign w:val="center"/>
            <w:hideMark/>
          </w:tcPr>
          <w:p w:rsidR="00F2436D" w:rsidRPr="00C000A8" w:rsidRDefault="00F2436D" w:rsidP="00F2436D">
            <w:pPr>
              <w:spacing w:after="0" w:line="240" w:lineRule="auto"/>
              <w:jc w:val="right"/>
              <w:rPr>
                <w:rFonts w:ascii="Georgia" w:eastAsia="Times New Roman" w:hAnsi="Georgia" w:cs="Times New Roman"/>
                <w:color w:val="000000"/>
                <w:lang w:eastAsia="sl-SI"/>
              </w:rPr>
            </w:pPr>
          </w:p>
        </w:tc>
        <w:tc>
          <w:tcPr>
            <w:tcW w:w="350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572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860" w:type="dxa"/>
            <w:tcBorders>
              <w:top w:val="nil"/>
              <w:left w:val="nil"/>
              <w:bottom w:val="nil"/>
              <w:right w:val="nil"/>
            </w:tcBorders>
            <w:shd w:val="clear" w:color="auto" w:fill="auto"/>
            <w:noWrap/>
            <w:vAlign w:val="center"/>
            <w:hideMark/>
          </w:tcPr>
          <w:p w:rsidR="00F2436D" w:rsidRPr="00C000A8" w:rsidRDefault="00F2436D" w:rsidP="00F2436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Podpis:</w:t>
            </w:r>
          </w:p>
        </w:tc>
        <w:tc>
          <w:tcPr>
            <w:tcW w:w="350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572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860" w:type="dxa"/>
            <w:tcBorders>
              <w:top w:val="nil"/>
              <w:left w:val="nil"/>
              <w:bottom w:val="nil"/>
              <w:right w:val="nil"/>
            </w:tcBorders>
            <w:shd w:val="clear" w:color="auto" w:fill="auto"/>
            <w:noWrap/>
            <w:vAlign w:val="center"/>
            <w:hideMark/>
          </w:tcPr>
          <w:p w:rsidR="00F2436D" w:rsidRPr="00C000A8" w:rsidRDefault="00F2436D" w:rsidP="00F2436D">
            <w:pPr>
              <w:spacing w:after="0" w:line="240" w:lineRule="auto"/>
              <w:jc w:val="right"/>
              <w:rPr>
                <w:rFonts w:ascii="Georgia" w:eastAsia="Times New Roman" w:hAnsi="Georgia" w:cs="Times New Roman"/>
                <w:color w:val="000000"/>
                <w:lang w:eastAsia="sl-SI"/>
              </w:rPr>
            </w:pPr>
          </w:p>
        </w:tc>
        <w:tc>
          <w:tcPr>
            <w:tcW w:w="350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572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860" w:type="dxa"/>
            <w:tcBorders>
              <w:top w:val="nil"/>
              <w:left w:val="nil"/>
              <w:bottom w:val="nil"/>
              <w:right w:val="nil"/>
            </w:tcBorders>
            <w:shd w:val="clear" w:color="auto" w:fill="auto"/>
            <w:noWrap/>
            <w:vAlign w:val="center"/>
            <w:hideMark/>
          </w:tcPr>
          <w:p w:rsidR="00F2436D" w:rsidRPr="00C000A8" w:rsidRDefault="00F2436D" w:rsidP="00F2436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Žig:</w:t>
            </w:r>
          </w:p>
        </w:tc>
        <w:tc>
          <w:tcPr>
            <w:tcW w:w="350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572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86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50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572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86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50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572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86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50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600"/>
        </w:trPr>
        <w:tc>
          <w:tcPr>
            <w:tcW w:w="13080" w:type="dxa"/>
            <w:gridSpan w:val="3"/>
            <w:tcBorders>
              <w:top w:val="nil"/>
              <w:left w:val="nil"/>
              <w:bottom w:val="nil"/>
              <w:right w:val="nil"/>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xml:space="preserve">V primeru skupne ponudbe mora skupina izvajalcev podpisati in </w:t>
            </w:r>
            <w:r w:rsidR="00625176" w:rsidRPr="00C000A8">
              <w:rPr>
                <w:rFonts w:ascii="Georgia" w:eastAsia="Times New Roman" w:hAnsi="Georgia" w:cs="Times New Roman"/>
                <w:color w:val="000000"/>
                <w:lang w:eastAsia="sl-SI"/>
              </w:rPr>
              <w:t>priložiti</w:t>
            </w:r>
            <w:r w:rsidRPr="00C000A8">
              <w:rPr>
                <w:rFonts w:ascii="Georgia" w:eastAsia="Times New Roman" w:hAnsi="Georgia" w:cs="Times New Roman"/>
                <w:color w:val="000000"/>
                <w:lang w:eastAsia="sl-SI"/>
              </w:rPr>
              <w:t xml:space="preserve"> ustrezen akt o skupni izvedbi naročila (ki se priložijo za to stranjo).</w:t>
            </w:r>
          </w:p>
        </w:tc>
      </w:tr>
      <w:tr w:rsidR="00F2436D" w:rsidRPr="00C000A8" w:rsidTr="00F2436D">
        <w:trPr>
          <w:trHeight w:val="285"/>
        </w:trPr>
        <w:tc>
          <w:tcPr>
            <w:tcW w:w="572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86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50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572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86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50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585"/>
        </w:trPr>
        <w:tc>
          <w:tcPr>
            <w:tcW w:w="13080" w:type="dxa"/>
            <w:gridSpan w:val="3"/>
            <w:tcBorders>
              <w:top w:val="nil"/>
              <w:left w:val="nil"/>
              <w:bottom w:val="nil"/>
              <w:right w:val="nil"/>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xml:space="preserve">V primeru izvedbe </w:t>
            </w:r>
            <w:r w:rsidR="00625176" w:rsidRPr="00C000A8">
              <w:rPr>
                <w:rFonts w:ascii="Georgia" w:eastAsia="Times New Roman" w:hAnsi="Georgia" w:cs="Times New Roman"/>
                <w:color w:val="000000"/>
                <w:lang w:eastAsia="sl-SI"/>
              </w:rPr>
              <w:t>javnega naročila s podizvajalci</w:t>
            </w:r>
            <w:r w:rsidRPr="00C000A8">
              <w:rPr>
                <w:rFonts w:ascii="Georgia" w:eastAsia="Times New Roman" w:hAnsi="Georgia" w:cs="Times New Roman"/>
                <w:color w:val="000000"/>
                <w:lang w:eastAsia="sl-SI"/>
              </w:rPr>
              <w:t>, se k ponudbi priložijo še podatki o podizvajalcih, na Obr. 3.</w:t>
            </w:r>
          </w:p>
        </w:tc>
      </w:tr>
      <w:tr w:rsidR="00F2436D" w:rsidRPr="00C000A8" w:rsidTr="00F2436D">
        <w:trPr>
          <w:trHeight w:val="285"/>
        </w:trPr>
        <w:tc>
          <w:tcPr>
            <w:tcW w:w="572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86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50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572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86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50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bl>
    <w:p w:rsidR="00F2436D" w:rsidRPr="00C000A8" w:rsidRDefault="00F2436D" w:rsidP="00F2436D">
      <w:pPr>
        <w:spacing w:after="0" w:line="240" w:lineRule="auto"/>
        <w:rPr>
          <w:rFonts w:ascii="Georgia" w:eastAsia="Times New Roman" w:hAnsi="Georgia" w:cs="Times New Roman"/>
          <w:color w:val="000000"/>
          <w:lang w:eastAsia="sl-SI"/>
        </w:rPr>
        <w:sectPr w:rsidR="00F2436D" w:rsidRPr="00C000A8" w:rsidSect="00F2436D">
          <w:pgSz w:w="16838" w:h="11906" w:orient="landscape"/>
          <w:pgMar w:top="993" w:right="1417" w:bottom="1417" w:left="1417" w:header="708" w:footer="708" w:gutter="0"/>
          <w:cols w:space="708"/>
          <w:docGrid w:linePitch="360"/>
        </w:sectPr>
      </w:pPr>
    </w:p>
    <w:tbl>
      <w:tblPr>
        <w:tblW w:w="8660" w:type="dxa"/>
        <w:tblInd w:w="55" w:type="dxa"/>
        <w:tblCellMar>
          <w:left w:w="70" w:type="dxa"/>
          <w:right w:w="70" w:type="dxa"/>
        </w:tblCellMar>
        <w:tblLook w:val="04A0" w:firstRow="1" w:lastRow="0" w:firstColumn="1" w:lastColumn="0" w:noHBand="0" w:noVBand="1"/>
      </w:tblPr>
      <w:tblGrid>
        <w:gridCol w:w="2880"/>
        <w:gridCol w:w="5780"/>
      </w:tblGrid>
      <w:tr w:rsidR="00F2436D" w:rsidRPr="00C000A8" w:rsidTr="00F2436D">
        <w:trPr>
          <w:trHeight w:val="285"/>
        </w:trPr>
        <w:tc>
          <w:tcPr>
            <w:tcW w:w="2880" w:type="dxa"/>
            <w:tcBorders>
              <w:top w:val="nil"/>
              <w:left w:val="nil"/>
              <w:bottom w:val="nil"/>
              <w:right w:val="nil"/>
            </w:tcBorders>
            <w:shd w:val="clear" w:color="auto" w:fill="auto"/>
            <w:noWrap/>
            <w:vAlign w:val="bottom"/>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Obrazec 3</w:t>
            </w:r>
          </w:p>
        </w:tc>
        <w:tc>
          <w:tcPr>
            <w:tcW w:w="5780" w:type="dxa"/>
            <w:tcBorders>
              <w:top w:val="nil"/>
              <w:left w:val="nil"/>
              <w:bottom w:val="nil"/>
              <w:right w:val="nil"/>
            </w:tcBorders>
            <w:shd w:val="clear" w:color="auto" w:fill="auto"/>
            <w:noWrap/>
            <w:vAlign w:val="bottom"/>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2880" w:type="dxa"/>
            <w:tcBorders>
              <w:top w:val="nil"/>
              <w:left w:val="nil"/>
              <w:bottom w:val="nil"/>
              <w:right w:val="nil"/>
            </w:tcBorders>
            <w:shd w:val="clear" w:color="auto" w:fill="auto"/>
            <w:noWrap/>
            <w:vAlign w:val="bottom"/>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2880" w:type="dxa"/>
            <w:tcBorders>
              <w:top w:val="nil"/>
              <w:left w:val="nil"/>
              <w:bottom w:val="nil"/>
              <w:right w:val="nil"/>
            </w:tcBorders>
            <w:shd w:val="clear" w:color="auto" w:fill="auto"/>
            <w:noWrap/>
            <w:vAlign w:val="bottom"/>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540"/>
        </w:trPr>
        <w:tc>
          <w:tcPr>
            <w:tcW w:w="8660" w:type="dxa"/>
            <w:gridSpan w:val="2"/>
            <w:tcBorders>
              <w:top w:val="nil"/>
              <w:left w:val="nil"/>
              <w:bottom w:val="nil"/>
              <w:right w:val="nil"/>
            </w:tcBorders>
            <w:shd w:val="clear" w:color="auto" w:fill="auto"/>
            <w:noWrap/>
            <w:vAlign w:val="bottom"/>
            <w:hideMark/>
          </w:tcPr>
          <w:p w:rsidR="00F2436D" w:rsidRPr="00C000A8" w:rsidRDefault="00F2436D" w:rsidP="00F2436D">
            <w:pPr>
              <w:spacing w:after="0" w:line="240" w:lineRule="auto"/>
              <w:jc w:val="center"/>
              <w:rPr>
                <w:rFonts w:ascii="Georgia" w:eastAsia="Times New Roman" w:hAnsi="Georgia" w:cs="Times New Roman"/>
                <w:color w:val="000000"/>
                <w:sz w:val="44"/>
                <w:szCs w:val="44"/>
                <w:lang w:eastAsia="sl-SI"/>
              </w:rPr>
            </w:pPr>
            <w:r w:rsidRPr="00C000A8">
              <w:rPr>
                <w:rFonts w:ascii="Georgia" w:eastAsia="Times New Roman" w:hAnsi="Georgia" w:cs="Times New Roman"/>
                <w:color w:val="000000"/>
                <w:sz w:val="44"/>
                <w:szCs w:val="44"/>
                <w:lang w:eastAsia="sl-SI"/>
              </w:rPr>
              <w:t>OSNOVNI PODATKI PODIZVAJALCA</w:t>
            </w:r>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799"/>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Naziv ponudnika</w:t>
            </w:r>
          </w:p>
        </w:tc>
        <w:tc>
          <w:tcPr>
            <w:tcW w:w="5780" w:type="dxa"/>
            <w:tcBorders>
              <w:top w:val="single" w:sz="4" w:space="0" w:color="auto"/>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852414414"/>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Naslov in sedež ponudnika</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923543800"/>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Odgovorna oseba (podpisnik pogodbe)</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281801095"/>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Številka transakcijskega računa podizvajalca</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948814213"/>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TRR je odprt pri</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130089379"/>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Matična Številka</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547874476"/>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Davčna številka oziroma ID za DDV</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889108300"/>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Telefon</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662421617"/>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Elektronska pošta</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2121174740"/>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Kontaktna oseba</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286426483"/>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Datum:</w:t>
            </w:r>
          </w:p>
        </w:tc>
        <w:tc>
          <w:tcPr>
            <w:tcW w:w="5780" w:type="dxa"/>
            <w:tcBorders>
              <w:top w:val="nil"/>
              <w:left w:val="nil"/>
              <w:bottom w:val="single" w:sz="4" w:space="0" w:color="auto"/>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174719069"/>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jc w:val="right"/>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Podpis:</w:t>
            </w: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jc w:val="right"/>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Žig:</w:t>
            </w: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bl>
    <w:p w:rsidR="00A953BD" w:rsidRPr="00C000A8" w:rsidRDefault="00A953BD" w:rsidP="00F2436D">
      <w:pPr>
        <w:spacing w:after="0" w:line="240" w:lineRule="auto"/>
        <w:rPr>
          <w:rFonts w:ascii="Georgia" w:eastAsia="Times New Roman" w:hAnsi="Georgia" w:cs="Times New Roman"/>
          <w:color w:val="000000"/>
          <w:lang w:eastAsia="sl-SI"/>
        </w:rPr>
        <w:sectPr w:rsidR="00A953BD" w:rsidRPr="00C000A8" w:rsidSect="00F2436D">
          <w:pgSz w:w="11906" w:h="16838"/>
          <w:pgMar w:top="1417" w:right="1417" w:bottom="1417" w:left="1417" w:header="708" w:footer="708" w:gutter="0"/>
          <w:cols w:space="708"/>
          <w:docGrid w:linePitch="360"/>
        </w:sectPr>
      </w:pPr>
    </w:p>
    <w:tbl>
      <w:tblPr>
        <w:tblW w:w="8420" w:type="dxa"/>
        <w:tblInd w:w="55" w:type="dxa"/>
        <w:tblCellMar>
          <w:left w:w="70" w:type="dxa"/>
          <w:right w:w="70" w:type="dxa"/>
        </w:tblCellMar>
        <w:tblLook w:val="04A0" w:firstRow="1" w:lastRow="0" w:firstColumn="1" w:lastColumn="0" w:noHBand="0" w:noVBand="1"/>
      </w:tblPr>
      <w:tblGrid>
        <w:gridCol w:w="2080"/>
        <w:gridCol w:w="6340"/>
      </w:tblGrid>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BB08EF" w:rsidP="00A953BD">
            <w:pPr>
              <w:spacing w:after="0" w:line="240" w:lineRule="auto"/>
              <w:rPr>
                <w:rFonts w:ascii="Georgia" w:eastAsia="Times New Roman" w:hAnsi="Georgia" w:cs="Times New Roman"/>
                <w:color w:val="000000"/>
                <w:lang w:eastAsia="sl-SI"/>
              </w:rPr>
            </w:pPr>
            <w:r>
              <w:rPr>
                <w:rFonts w:ascii="Georgia" w:eastAsia="Times New Roman" w:hAnsi="Georgia" w:cs="Times New Roman"/>
                <w:color w:val="000000"/>
                <w:lang w:eastAsia="sl-SI"/>
              </w:rPr>
              <w:t>Obrazec 7</w:t>
            </w: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1635"/>
        </w:trPr>
        <w:tc>
          <w:tcPr>
            <w:tcW w:w="8420" w:type="dxa"/>
            <w:gridSpan w:val="2"/>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sz w:val="44"/>
                <w:szCs w:val="44"/>
                <w:lang w:eastAsia="sl-SI"/>
              </w:rPr>
            </w:pPr>
            <w:r w:rsidRPr="00C000A8">
              <w:rPr>
                <w:rFonts w:ascii="Georgia" w:eastAsia="Times New Roman" w:hAnsi="Georgia" w:cs="Times New Roman"/>
                <w:color w:val="000000"/>
                <w:sz w:val="44"/>
                <w:szCs w:val="44"/>
                <w:lang w:eastAsia="sl-SI"/>
              </w:rPr>
              <w:t>Izjava ponudnika, da sprejema pogoje javnega razpisa in merila za ocenjevanje ponudb</w:t>
            </w:r>
          </w:p>
        </w:tc>
      </w:tr>
      <w:tr w:rsidR="00A953BD" w:rsidRPr="00C000A8" w:rsidTr="00A953BD">
        <w:trPr>
          <w:trHeight w:val="540"/>
        </w:trPr>
        <w:tc>
          <w:tcPr>
            <w:tcW w:w="208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sz w:val="44"/>
                <w:szCs w:val="44"/>
                <w:lang w:eastAsia="sl-SI"/>
              </w:rPr>
            </w:pPr>
          </w:p>
        </w:tc>
        <w:tc>
          <w:tcPr>
            <w:tcW w:w="634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sz w:val="44"/>
                <w:szCs w:val="44"/>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Naziv ponudnika:</w:t>
            </w:r>
          </w:p>
        </w:tc>
        <w:tc>
          <w:tcPr>
            <w:tcW w:w="6340" w:type="dxa"/>
            <w:tcBorders>
              <w:top w:val="nil"/>
              <w:left w:val="nil"/>
              <w:bottom w:val="single" w:sz="4" w:space="0" w:color="auto"/>
              <w:right w:val="nil"/>
            </w:tcBorders>
            <w:shd w:val="clear" w:color="auto" w:fill="auto"/>
            <w:noWrap/>
            <w:vAlign w:val="bottom"/>
            <w:hideMark/>
          </w:tcPr>
          <w:p w:rsidR="00A953BD" w:rsidRPr="00C000A8" w:rsidRDefault="00D50D5E" w:rsidP="00A953BD">
            <w:pPr>
              <w:spacing w:after="0" w:line="240" w:lineRule="auto"/>
              <w:rPr>
                <w:rFonts w:ascii="Georgia" w:eastAsia="Times New Roman" w:hAnsi="Georgia" w:cs="Times New Roman"/>
                <w:color w:val="000000"/>
                <w:lang w:eastAsia="sl-SI"/>
              </w:rPr>
            </w:pPr>
            <w:sdt>
              <w:sdtPr>
                <w:rPr>
                  <w:rFonts w:ascii="Georgia" w:eastAsia="Times New Roman" w:hAnsi="Georgia" w:cs="Times New Roman"/>
                  <w:color w:val="000000"/>
                  <w:lang w:eastAsia="sl-SI"/>
                </w:rPr>
                <w:id w:val="184103439"/>
                <w:placeholder>
                  <w:docPart w:val="DefaultPlaceholder_1082065158"/>
                </w:placeholder>
                <w:showingPlcHdr/>
              </w:sdtPr>
              <w:sdtEndPr/>
              <w:sdtContent>
                <w:r w:rsidR="00A953BD" w:rsidRPr="00C000A8">
                  <w:rPr>
                    <w:rStyle w:val="Besediloograde"/>
                    <w:rFonts w:ascii="Georgia" w:hAnsi="Georgia"/>
                  </w:rPr>
                  <w:t>Kliknite tukaj, če želite vnesti besedilo.</w:t>
                </w:r>
              </w:sdtContent>
            </w:sdt>
            <w:r w:rsidR="00A953BD" w:rsidRPr="00C000A8">
              <w:rPr>
                <w:rFonts w:ascii="Georgia" w:eastAsia="Times New Roman" w:hAnsi="Georgia" w:cs="Times New Roman"/>
                <w:color w:val="000000"/>
                <w:lang w:eastAsia="sl-SI"/>
              </w:rPr>
              <w:t> </w:t>
            </w: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Sedež ponudnika:</w:t>
            </w:r>
          </w:p>
        </w:tc>
        <w:tc>
          <w:tcPr>
            <w:tcW w:w="6340" w:type="dxa"/>
            <w:tcBorders>
              <w:top w:val="nil"/>
              <w:left w:val="nil"/>
              <w:bottom w:val="single" w:sz="4" w:space="0" w:color="auto"/>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866679420"/>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1392"/>
        </w:trPr>
        <w:tc>
          <w:tcPr>
            <w:tcW w:w="8420" w:type="dxa"/>
            <w:gridSpan w:val="2"/>
            <w:tcBorders>
              <w:top w:val="nil"/>
              <w:left w:val="nil"/>
              <w:bottom w:val="nil"/>
              <w:right w:val="nil"/>
            </w:tcBorders>
            <w:shd w:val="clear" w:color="auto" w:fill="auto"/>
            <w:vAlign w:val="center"/>
            <w:hideMark/>
          </w:tcPr>
          <w:p w:rsidR="00A953BD" w:rsidRPr="00C000A8" w:rsidRDefault="00A953BD" w:rsidP="0015210F">
            <w:pPr>
              <w:spacing w:after="0" w:line="240" w:lineRule="auto"/>
              <w:jc w:val="both"/>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xml:space="preserve">izjavljam, da sprejemam pogoje javnega razpisa in merila za ocenjevanje ponudb za </w:t>
            </w:r>
            <w:r w:rsidR="00625176" w:rsidRPr="00C000A8">
              <w:rPr>
                <w:rFonts w:ascii="Georgia" w:eastAsia="Times New Roman" w:hAnsi="Georgia" w:cs="Times New Roman"/>
                <w:color w:val="000000"/>
                <w:lang w:eastAsia="sl-SI"/>
              </w:rPr>
              <w:t>Izbiro dobaviteljev za sukcasivno dobavo živil po potrebi Osnovne šole Gabrovka - Dole</w:t>
            </w:r>
            <w:r w:rsidRPr="00C000A8">
              <w:rPr>
                <w:rFonts w:ascii="Georgia" w:eastAsia="Times New Roman" w:hAnsi="Georgia" w:cs="Times New Roman"/>
                <w:color w:val="000000"/>
                <w:lang w:eastAsia="sl-SI"/>
              </w:rPr>
              <w:t>.</w:t>
            </w: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Datum:</w:t>
            </w:r>
          </w:p>
        </w:tc>
        <w:tc>
          <w:tcPr>
            <w:tcW w:w="6340" w:type="dxa"/>
            <w:tcBorders>
              <w:top w:val="nil"/>
              <w:left w:val="nil"/>
              <w:bottom w:val="single" w:sz="4" w:space="0" w:color="auto"/>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862009176"/>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Podpis</w:t>
            </w: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Žig</w:t>
            </w: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bl>
    <w:p w:rsidR="00A953BD" w:rsidRPr="00C000A8" w:rsidRDefault="00A953BD">
      <w:pPr>
        <w:rPr>
          <w:rFonts w:ascii="Georgia" w:hAnsi="Georgia"/>
        </w:rPr>
        <w:sectPr w:rsidR="00A953BD" w:rsidRPr="00C000A8" w:rsidSect="00F2436D">
          <w:pgSz w:w="11906" w:h="16838"/>
          <w:pgMar w:top="1417" w:right="1417" w:bottom="1417" w:left="1417" w:header="708" w:footer="708" w:gutter="0"/>
          <w:cols w:space="708"/>
          <w:docGrid w:linePitch="360"/>
        </w:sectPr>
      </w:pPr>
    </w:p>
    <w:tbl>
      <w:tblPr>
        <w:tblW w:w="9140" w:type="dxa"/>
        <w:tblInd w:w="55" w:type="dxa"/>
        <w:tblCellMar>
          <w:left w:w="70" w:type="dxa"/>
          <w:right w:w="70" w:type="dxa"/>
        </w:tblCellMar>
        <w:tblLook w:val="04A0" w:firstRow="1" w:lastRow="0" w:firstColumn="1" w:lastColumn="0" w:noHBand="0" w:noVBand="1"/>
      </w:tblPr>
      <w:tblGrid>
        <w:gridCol w:w="1860"/>
        <w:gridCol w:w="7280"/>
      </w:tblGrid>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BB08EF">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xml:space="preserve">Obrazec </w:t>
            </w:r>
            <w:r w:rsidR="00BB08EF">
              <w:rPr>
                <w:rFonts w:ascii="Georgia" w:eastAsia="Times New Roman" w:hAnsi="Georgia" w:cs="Times New Roman"/>
                <w:color w:val="000000"/>
                <w:lang w:eastAsia="sl-SI"/>
              </w:rPr>
              <w:t>8</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818"/>
        </w:trPr>
        <w:tc>
          <w:tcPr>
            <w:tcW w:w="9140" w:type="dxa"/>
            <w:gridSpan w:val="2"/>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sz w:val="44"/>
                <w:szCs w:val="44"/>
                <w:lang w:eastAsia="sl-SI"/>
              </w:rPr>
            </w:pPr>
            <w:r w:rsidRPr="00C000A8">
              <w:rPr>
                <w:rFonts w:ascii="Georgia" w:eastAsia="Times New Roman" w:hAnsi="Georgia" w:cs="Times New Roman"/>
                <w:color w:val="000000"/>
                <w:sz w:val="44"/>
                <w:szCs w:val="44"/>
                <w:lang w:eastAsia="sl-SI"/>
              </w:rPr>
              <w:t xml:space="preserve">Izjava o </w:t>
            </w:r>
            <w:r w:rsidR="0015210F" w:rsidRPr="00C000A8">
              <w:rPr>
                <w:rFonts w:ascii="Georgia" w:eastAsia="Times New Roman" w:hAnsi="Georgia" w:cs="Times New Roman"/>
                <w:color w:val="000000"/>
                <w:sz w:val="44"/>
                <w:szCs w:val="44"/>
                <w:lang w:eastAsia="sl-SI"/>
              </w:rPr>
              <w:t>embalaži</w:t>
            </w: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Naziv ponudnika:</w:t>
            </w:r>
          </w:p>
        </w:tc>
        <w:tc>
          <w:tcPr>
            <w:tcW w:w="7280" w:type="dxa"/>
            <w:tcBorders>
              <w:top w:val="nil"/>
              <w:left w:val="nil"/>
              <w:bottom w:val="single" w:sz="4" w:space="0" w:color="auto"/>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989021391"/>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Sedež ponudnika:</w:t>
            </w:r>
          </w:p>
        </w:tc>
        <w:tc>
          <w:tcPr>
            <w:tcW w:w="7280" w:type="dxa"/>
            <w:tcBorders>
              <w:top w:val="nil"/>
              <w:left w:val="nil"/>
              <w:bottom w:val="single" w:sz="4" w:space="0" w:color="auto"/>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519930009"/>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7812"/>
        </w:trPr>
        <w:tc>
          <w:tcPr>
            <w:tcW w:w="9140" w:type="dxa"/>
            <w:gridSpan w:val="2"/>
            <w:tcBorders>
              <w:top w:val="nil"/>
              <w:left w:val="nil"/>
              <w:bottom w:val="nil"/>
              <w:right w:val="nil"/>
            </w:tcBorders>
            <w:shd w:val="clear" w:color="auto" w:fill="auto"/>
            <w:vAlign w:val="center"/>
            <w:hideMark/>
          </w:tcPr>
          <w:p w:rsidR="0015210F" w:rsidRPr="00C000A8" w:rsidRDefault="00A953BD" w:rsidP="0015210F">
            <w:pPr>
              <w:spacing w:after="0" w:line="240" w:lineRule="auto"/>
              <w:jc w:val="both"/>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xml:space="preserve">V skladu z Uredbo o zelenem javnem naročanju in v zvezi z javnim naročilom - </w:t>
            </w:r>
            <w:r w:rsidR="0015210F" w:rsidRPr="00C000A8">
              <w:rPr>
                <w:rFonts w:ascii="Georgia" w:eastAsia="Times New Roman" w:hAnsi="Georgia" w:cs="Times New Roman"/>
                <w:color w:val="000000"/>
                <w:lang w:eastAsia="sl-SI"/>
              </w:rPr>
              <w:t>Izbira dobaviteljev za sukcasivno dobavo živil po potrebi Osnovne šole Gabrovka - Dole</w:t>
            </w:r>
            <w:r w:rsidRPr="00C000A8">
              <w:rPr>
                <w:rFonts w:ascii="Georgia" w:eastAsia="Times New Roman" w:hAnsi="Georgia" w:cs="Times New Roman"/>
                <w:color w:val="000000"/>
                <w:lang w:eastAsia="sl-SI"/>
              </w:rPr>
              <w:t>, izjavljamo, da bomo živila, za katere smo v ponudbenem predračunu označili, da izpolnjujejo zahteve, vezane na merilo »embalaža« naročniku dostavljali v:</w:t>
            </w:r>
          </w:p>
          <w:p w:rsidR="0015210F" w:rsidRPr="00C000A8" w:rsidRDefault="00A953BD" w:rsidP="0015210F">
            <w:pPr>
              <w:spacing w:after="0" w:line="240" w:lineRule="auto"/>
              <w:jc w:val="both"/>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br/>
              <w:t>(Ponudnik obkroži, v kateri (eni ali več) embalaži bo živila dostavljal)</w:t>
            </w:r>
          </w:p>
          <w:p w:rsidR="0015210F" w:rsidRPr="00C000A8" w:rsidRDefault="00A953BD" w:rsidP="0015210F">
            <w:pPr>
              <w:spacing w:after="0" w:line="240" w:lineRule="auto"/>
              <w:jc w:val="both"/>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br/>
              <w:t>- sekundarni embalaži in/ali transportni embalaži, ki vsebuje več kot 45% recikliranih materialov, ali</w:t>
            </w:r>
          </w:p>
          <w:p w:rsidR="0015210F" w:rsidRPr="00C000A8" w:rsidRDefault="00A953BD" w:rsidP="0015210F">
            <w:pPr>
              <w:spacing w:after="0" w:line="240" w:lineRule="auto"/>
              <w:jc w:val="both"/>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br/>
              <w:t>- embalaži, ki temelji na obnovljivih surovinah, ali,</w:t>
            </w:r>
          </w:p>
          <w:p w:rsidR="0015210F" w:rsidRPr="00C000A8" w:rsidRDefault="00A953BD" w:rsidP="0015210F">
            <w:pPr>
              <w:spacing w:after="0" w:line="240" w:lineRule="auto"/>
              <w:jc w:val="both"/>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br/>
              <w:t>- enotni embalaži (in ne v posameznih / manjših enotah) ali</w:t>
            </w:r>
          </w:p>
          <w:p w:rsidR="0015210F" w:rsidRPr="00C000A8" w:rsidRDefault="00A953BD" w:rsidP="0015210F">
            <w:pPr>
              <w:spacing w:after="0" w:line="240" w:lineRule="auto"/>
              <w:jc w:val="both"/>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br/>
              <w:t>- povratni embalaži.</w:t>
            </w:r>
          </w:p>
          <w:p w:rsidR="0015210F" w:rsidRPr="00C000A8" w:rsidRDefault="00A953BD" w:rsidP="0015210F">
            <w:pPr>
              <w:spacing w:after="0" w:line="240" w:lineRule="auto"/>
              <w:jc w:val="both"/>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br/>
            </w:r>
            <w:r w:rsidRPr="00C000A8">
              <w:rPr>
                <w:rFonts w:ascii="Georgia" w:eastAsia="Times New Roman" w:hAnsi="Georgia" w:cs="Times New Roman"/>
                <w:color w:val="000000"/>
                <w:lang w:eastAsia="sl-SI"/>
              </w:rPr>
              <w:br/>
            </w:r>
            <w:r w:rsidRPr="00C000A8">
              <w:rPr>
                <w:rFonts w:ascii="Georgia" w:eastAsia="Times New Roman" w:hAnsi="Georgia" w:cs="Times New Roman"/>
                <w:color w:val="000000"/>
                <w:lang w:eastAsia="sl-SI"/>
              </w:rPr>
              <w:br/>
              <w:t>S podpisom te izjave se zavezujemo, da bomo naročniku omogočili preveritev ustreznosti embalaže pred oz. ob posamezni dobavi živil.</w:t>
            </w:r>
          </w:p>
          <w:p w:rsidR="0015210F" w:rsidRPr="00C000A8" w:rsidRDefault="00A953BD" w:rsidP="0015210F">
            <w:pPr>
              <w:spacing w:after="0" w:line="240" w:lineRule="auto"/>
              <w:jc w:val="both"/>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br/>
              <w:t>Kot ustrezno dokazilo se šteje:</w:t>
            </w:r>
          </w:p>
          <w:p w:rsidR="0015210F" w:rsidRPr="00C000A8" w:rsidRDefault="00A953BD" w:rsidP="0015210F">
            <w:pPr>
              <w:spacing w:after="0" w:line="240" w:lineRule="auto"/>
              <w:jc w:val="both"/>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seznam surovin in embalažnih materialov, iz katerih je izdelana embalaža, in njihov delež v celotni embalaži, ali</w:t>
            </w:r>
          </w:p>
          <w:p w:rsidR="0015210F" w:rsidRPr="00C000A8" w:rsidRDefault="00A953BD" w:rsidP="0015210F">
            <w:pPr>
              <w:spacing w:after="0" w:line="240" w:lineRule="auto"/>
              <w:jc w:val="both"/>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potrdilo, da ima blago znak za okolje tipa I, iz katerega izhaja, da embalaža izpolnjuje zahteve, ali</w:t>
            </w:r>
          </w:p>
          <w:p w:rsidR="0015210F" w:rsidRPr="00C000A8" w:rsidRDefault="00A953BD" w:rsidP="0015210F">
            <w:pPr>
              <w:spacing w:after="0" w:line="240" w:lineRule="auto"/>
              <w:jc w:val="both"/>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izjava proizvajalca embalaže z navedbo seznama surovin in embalažnih materialov, iz katerih je izdelana embalaža, in njihov delež v celotni embalaži, ali</w:t>
            </w:r>
          </w:p>
          <w:p w:rsidR="00A953BD" w:rsidRPr="00C000A8" w:rsidRDefault="00A953BD" w:rsidP="0015210F">
            <w:pPr>
              <w:spacing w:after="0" w:line="240" w:lineRule="auto"/>
              <w:jc w:val="both"/>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ustrezna oznaka na embalaži.</w:t>
            </w: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Datum:</w:t>
            </w:r>
          </w:p>
        </w:tc>
        <w:tc>
          <w:tcPr>
            <w:tcW w:w="7280" w:type="dxa"/>
            <w:tcBorders>
              <w:top w:val="nil"/>
              <w:left w:val="nil"/>
              <w:bottom w:val="single" w:sz="4" w:space="0" w:color="auto"/>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631012308"/>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Podpis</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Žig</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bl>
    <w:p w:rsidR="00A953BD" w:rsidRPr="00C000A8" w:rsidRDefault="00A953BD" w:rsidP="00A953BD">
      <w:pPr>
        <w:spacing w:after="0" w:line="240" w:lineRule="auto"/>
        <w:rPr>
          <w:rFonts w:ascii="Georgia" w:eastAsia="Times New Roman" w:hAnsi="Georgia" w:cs="Times New Roman"/>
          <w:color w:val="000000"/>
          <w:lang w:eastAsia="sl-SI"/>
        </w:rPr>
        <w:sectPr w:rsidR="00A953BD" w:rsidRPr="00C000A8" w:rsidSect="00A953BD">
          <w:pgSz w:w="11906" w:h="16838"/>
          <w:pgMar w:top="851" w:right="1417" w:bottom="1417" w:left="1417" w:header="708" w:footer="708" w:gutter="0"/>
          <w:cols w:space="708"/>
          <w:docGrid w:linePitch="360"/>
        </w:sectPr>
      </w:pPr>
    </w:p>
    <w:tbl>
      <w:tblPr>
        <w:tblW w:w="9140" w:type="dxa"/>
        <w:tblInd w:w="55" w:type="dxa"/>
        <w:tblCellMar>
          <w:left w:w="70" w:type="dxa"/>
          <w:right w:w="70" w:type="dxa"/>
        </w:tblCellMar>
        <w:tblLook w:val="04A0" w:firstRow="1" w:lastRow="0" w:firstColumn="1" w:lastColumn="0" w:noHBand="0" w:noVBand="1"/>
      </w:tblPr>
      <w:tblGrid>
        <w:gridCol w:w="1860"/>
        <w:gridCol w:w="7280"/>
      </w:tblGrid>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BB08EF" w:rsidP="00A953BD">
            <w:pPr>
              <w:spacing w:after="0" w:line="240" w:lineRule="auto"/>
              <w:rPr>
                <w:rFonts w:ascii="Georgia" w:eastAsia="Times New Roman" w:hAnsi="Georgia" w:cs="Times New Roman"/>
                <w:color w:val="000000"/>
                <w:lang w:eastAsia="sl-SI"/>
              </w:rPr>
            </w:pPr>
            <w:r>
              <w:rPr>
                <w:rFonts w:ascii="Georgia" w:eastAsia="Times New Roman" w:hAnsi="Georgia" w:cs="Times New Roman"/>
                <w:color w:val="000000"/>
                <w:lang w:eastAsia="sl-SI"/>
              </w:rPr>
              <w:t>Obrazec 9</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1635"/>
        </w:trPr>
        <w:tc>
          <w:tcPr>
            <w:tcW w:w="9140" w:type="dxa"/>
            <w:gridSpan w:val="2"/>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sz w:val="44"/>
                <w:szCs w:val="44"/>
                <w:lang w:eastAsia="sl-SI"/>
              </w:rPr>
            </w:pPr>
            <w:r w:rsidRPr="00C000A8">
              <w:rPr>
                <w:rFonts w:ascii="Georgia" w:eastAsia="Times New Roman" w:hAnsi="Georgia" w:cs="Times New Roman"/>
                <w:color w:val="000000"/>
                <w:sz w:val="44"/>
                <w:szCs w:val="44"/>
                <w:lang w:eastAsia="sl-SI"/>
              </w:rPr>
              <w:t>Izjava o izpolnjevanju pogoja v zvezi z veljavno registracijo za opravljanje dejavnosti</w:t>
            </w: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Naziv ponudnika:</w:t>
            </w:r>
          </w:p>
        </w:tc>
        <w:tc>
          <w:tcPr>
            <w:tcW w:w="7280" w:type="dxa"/>
            <w:tcBorders>
              <w:top w:val="nil"/>
              <w:left w:val="nil"/>
              <w:bottom w:val="single" w:sz="4" w:space="0" w:color="auto"/>
              <w:right w:val="nil"/>
            </w:tcBorders>
            <w:shd w:val="clear" w:color="auto" w:fill="auto"/>
            <w:noWrap/>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909954863"/>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Sedež ponudnika:</w:t>
            </w:r>
          </w:p>
        </w:tc>
        <w:tc>
          <w:tcPr>
            <w:tcW w:w="7280" w:type="dxa"/>
            <w:tcBorders>
              <w:top w:val="nil"/>
              <w:left w:val="nil"/>
              <w:bottom w:val="single" w:sz="4" w:space="0" w:color="auto"/>
              <w:right w:val="nil"/>
            </w:tcBorders>
            <w:shd w:val="clear" w:color="auto" w:fill="auto"/>
            <w:noWrap/>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59161094"/>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960"/>
        </w:trPr>
        <w:tc>
          <w:tcPr>
            <w:tcW w:w="9140" w:type="dxa"/>
            <w:gridSpan w:val="2"/>
            <w:tcBorders>
              <w:top w:val="nil"/>
              <w:left w:val="nil"/>
              <w:bottom w:val="nil"/>
              <w:right w:val="nil"/>
            </w:tcBorders>
            <w:shd w:val="clear" w:color="auto" w:fill="auto"/>
            <w:vAlign w:val="center"/>
            <w:hideMark/>
          </w:tcPr>
          <w:p w:rsidR="00A953BD" w:rsidRPr="00C000A8" w:rsidRDefault="00A953BD" w:rsidP="0015210F">
            <w:pPr>
              <w:spacing w:after="0" w:line="240" w:lineRule="auto"/>
              <w:jc w:val="both"/>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Pod kazensko in materialno odgovornostjo izjavljamo, da imamo veljavno registracijo za opravljanje dejavnosti v skladu s predpisi države članice, v kateri je registrirana naša dejavnost.</w:t>
            </w: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390"/>
        </w:trPr>
        <w:tc>
          <w:tcPr>
            <w:tcW w:w="9140" w:type="dxa"/>
            <w:gridSpan w:val="2"/>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V primeru, da ponudnik razpolaga z ustreznim potrdilom, ga lahko priloži ponudbi.</w:t>
            </w: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Datum:</w:t>
            </w:r>
          </w:p>
        </w:tc>
        <w:tc>
          <w:tcPr>
            <w:tcW w:w="7280" w:type="dxa"/>
            <w:tcBorders>
              <w:top w:val="nil"/>
              <w:left w:val="nil"/>
              <w:bottom w:val="single" w:sz="4" w:space="0" w:color="auto"/>
              <w:right w:val="nil"/>
            </w:tcBorders>
            <w:shd w:val="clear" w:color="auto" w:fill="auto"/>
            <w:noWrap/>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857931140"/>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Podpis</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Žig</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bl>
    <w:p w:rsidR="00A953BD" w:rsidRPr="00C000A8" w:rsidRDefault="00A953BD">
      <w:pPr>
        <w:rPr>
          <w:rFonts w:ascii="Georgia" w:hAnsi="Georgia"/>
        </w:rPr>
        <w:sectPr w:rsidR="00A953BD" w:rsidRPr="00C000A8" w:rsidSect="00A953BD">
          <w:pgSz w:w="11906" w:h="16838"/>
          <w:pgMar w:top="851" w:right="1417" w:bottom="1417" w:left="1417" w:header="708" w:footer="708" w:gutter="0"/>
          <w:cols w:space="708"/>
          <w:docGrid w:linePitch="360"/>
        </w:sectPr>
      </w:pPr>
    </w:p>
    <w:tbl>
      <w:tblPr>
        <w:tblW w:w="9140" w:type="dxa"/>
        <w:tblInd w:w="55" w:type="dxa"/>
        <w:tblCellMar>
          <w:left w:w="70" w:type="dxa"/>
          <w:right w:w="70" w:type="dxa"/>
        </w:tblCellMar>
        <w:tblLook w:val="04A0" w:firstRow="1" w:lastRow="0" w:firstColumn="1" w:lastColumn="0" w:noHBand="0" w:noVBand="1"/>
      </w:tblPr>
      <w:tblGrid>
        <w:gridCol w:w="1860"/>
        <w:gridCol w:w="7280"/>
      </w:tblGrid>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BB08EF" w:rsidP="00A953BD">
            <w:pPr>
              <w:spacing w:after="0" w:line="240" w:lineRule="auto"/>
              <w:rPr>
                <w:rFonts w:ascii="Georgia" w:eastAsia="Times New Roman" w:hAnsi="Georgia" w:cs="Times New Roman"/>
                <w:color w:val="000000"/>
                <w:lang w:eastAsia="sl-SI"/>
              </w:rPr>
            </w:pPr>
            <w:r>
              <w:rPr>
                <w:rFonts w:ascii="Georgia" w:eastAsia="Times New Roman" w:hAnsi="Georgia" w:cs="Times New Roman"/>
                <w:color w:val="000000"/>
                <w:lang w:eastAsia="sl-SI"/>
              </w:rPr>
              <w:t>Obrazec 10</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878"/>
        </w:trPr>
        <w:tc>
          <w:tcPr>
            <w:tcW w:w="9140" w:type="dxa"/>
            <w:gridSpan w:val="2"/>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sz w:val="44"/>
                <w:szCs w:val="44"/>
                <w:lang w:eastAsia="sl-SI"/>
              </w:rPr>
            </w:pPr>
            <w:r w:rsidRPr="00C000A8">
              <w:rPr>
                <w:rFonts w:ascii="Georgia" w:eastAsia="Times New Roman" w:hAnsi="Georgia" w:cs="Times New Roman"/>
                <w:color w:val="000000"/>
                <w:sz w:val="44"/>
                <w:szCs w:val="44"/>
                <w:lang w:eastAsia="sl-SI"/>
              </w:rPr>
              <w:t>Izjava o izpolnjevanje higienskih pogojev</w:t>
            </w: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Naziv ponudnika:</w:t>
            </w:r>
          </w:p>
        </w:tc>
        <w:tc>
          <w:tcPr>
            <w:tcW w:w="7280" w:type="dxa"/>
            <w:tcBorders>
              <w:top w:val="nil"/>
              <w:left w:val="nil"/>
              <w:bottom w:val="single" w:sz="4" w:space="0" w:color="auto"/>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2085447147"/>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Sedež ponudnika:</w:t>
            </w:r>
          </w:p>
        </w:tc>
        <w:tc>
          <w:tcPr>
            <w:tcW w:w="7280" w:type="dxa"/>
            <w:tcBorders>
              <w:top w:val="nil"/>
              <w:left w:val="nil"/>
              <w:bottom w:val="single" w:sz="4" w:space="0" w:color="auto"/>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2036802669"/>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8190"/>
        </w:trPr>
        <w:tc>
          <w:tcPr>
            <w:tcW w:w="9140" w:type="dxa"/>
            <w:gridSpan w:val="2"/>
            <w:tcBorders>
              <w:top w:val="nil"/>
              <w:left w:val="nil"/>
              <w:bottom w:val="nil"/>
              <w:right w:val="nil"/>
            </w:tcBorders>
            <w:shd w:val="clear" w:color="auto" w:fill="auto"/>
            <w:vAlign w:val="center"/>
            <w:hideMark/>
          </w:tcPr>
          <w:p w:rsidR="0015210F" w:rsidRPr="00C000A8" w:rsidRDefault="00A953BD" w:rsidP="0015210F">
            <w:pPr>
              <w:spacing w:after="0" w:line="240" w:lineRule="auto"/>
              <w:jc w:val="both"/>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Pod kazensko in materialno odgovornostjo izjavljamo, da v celotnem procesu proizvodnje, predelave, obdelave, pakiranja in prodaje živil, oziroma v delu, ki se nanaša na našo dejavnost, poslujemo v skladu z zahtevami HACCP sistema in da upoštevamo vse predpise, ki v Republiki Sloveniji urejajo področje živil in ravnanja z njimi.</w:t>
            </w:r>
          </w:p>
          <w:p w:rsidR="0015210F" w:rsidRPr="00C000A8" w:rsidRDefault="00A953BD" w:rsidP="0015210F">
            <w:pPr>
              <w:spacing w:after="0" w:line="240" w:lineRule="auto"/>
              <w:jc w:val="both"/>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br/>
              <w:t>Hkrati izjavljamo, da imamo za skladiščenje živil prostore, ki ustrezajo vsem veljavnim predpisom in HACCP sistemu in da so vsa živila skladiščena na način, da je ohranjena njihova kvaliteta in neoporečnost.</w:t>
            </w:r>
          </w:p>
          <w:p w:rsidR="0015210F" w:rsidRPr="00C000A8" w:rsidRDefault="00A953BD" w:rsidP="0015210F">
            <w:pPr>
              <w:spacing w:after="0" w:line="240" w:lineRule="auto"/>
              <w:jc w:val="both"/>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br/>
              <w:t>Prav tako izjavljamo, da imamo za prevoz vseh živil na razpolago vozila, ki ustrezajo HACCP sistemu in ostalim veljavnim predpisom, ki urejajo področje živil in ravnanja z njimi v Republiki Sloveniji ter da bomo opravljali prevoz živil za potrebe naročnika samo s takimi vozili.</w:t>
            </w:r>
            <w:r w:rsidRPr="00C000A8">
              <w:rPr>
                <w:rFonts w:ascii="Georgia" w:eastAsia="Times New Roman" w:hAnsi="Georgia" w:cs="Times New Roman"/>
                <w:color w:val="000000"/>
                <w:lang w:eastAsia="sl-SI"/>
              </w:rPr>
              <w:br/>
            </w:r>
            <w:r w:rsidRPr="00C000A8">
              <w:rPr>
                <w:rFonts w:ascii="Georgia" w:eastAsia="Times New Roman" w:hAnsi="Georgia" w:cs="Times New Roman"/>
                <w:color w:val="000000"/>
                <w:lang w:eastAsia="sl-SI"/>
              </w:rPr>
              <w:br/>
              <w:t>Naročniku bomo, najmanj enkrat letno oz. na podlagi njegovega pisnega poziva, posredovali dokazila, s katerimi se potrjuje, da so dobavljena živila oziroma surovine zdravstveno ustrezne.</w:t>
            </w:r>
            <w:r w:rsidRPr="00C000A8">
              <w:rPr>
                <w:rFonts w:ascii="Georgia" w:eastAsia="Times New Roman" w:hAnsi="Georgia" w:cs="Times New Roman"/>
                <w:color w:val="000000"/>
                <w:lang w:eastAsia="sl-SI"/>
              </w:rPr>
              <w:br/>
            </w:r>
            <w:r w:rsidRPr="00C000A8">
              <w:rPr>
                <w:rFonts w:ascii="Georgia" w:eastAsia="Times New Roman" w:hAnsi="Georgia" w:cs="Times New Roman"/>
                <w:color w:val="000000"/>
                <w:lang w:eastAsia="sl-SI"/>
              </w:rPr>
              <w:br/>
              <w:t>Obvezujemo</w:t>
            </w:r>
            <w:r w:rsidR="0015210F" w:rsidRPr="00C000A8">
              <w:rPr>
                <w:rFonts w:ascii="Georgia" w:eastAsia="Times New Roman" w:hAnsi="Georgia" w:cs="Times New Roman"/>
                <w:color w:val="000000"/>
                <w:lang w:eastAsia="sl-SI"/>
              </w:rPr>
              <w:t xml:space="preserve"> </w:t>
            </w:r>
            <w:r w:rsidRPr="00C000A8">
              <w:rPr>
                <w:rFonts w:ascii="Georgia" w:eastAsia="Times New Roman" w:hAnsi="Georgia" w:cs="Times New Roman"/>
                <w:color w:val="000000"/>
                <w:lang w:eastAsia="sl-SI"/>
              </w:rPr>
              <w:t>se:</w:t>
            </w:r>
          </w:p>
          <w:p w:rsidR="0015210F" w:rsidRPr="00C000A8" w:rsidRDefault="00A953BD" w:rsidP="0015210F">
            <w:pPr>
              <w:spacing w:after="0" w:line="240" w:lineRule="auto"/>
              <w:jc w:val="both"/>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da bomo v primeru kakršnega koli odstopanja od določil HACCP sistema o tem takoj pisno obvestili naročnika.</w:t>
            </w:r>
          </w:p>
          <w:p w:rsidR="0015210F" w:rsidRPr="00C000A8" w:rsidRDefault="00A953BD" w:rsidP="0015210F">
            <w:pPr>
              <w:spacing w:after="0" w:line="240" w:lineRule="auto"/>
              <w:jc w:val="both"/>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da bomo naročniku na njegovo zahtevo takoj predložili uradno veljaven dokument, ki dokazuje zgornje navedbe.</w:t>
            </w:r>
          </w:p>
          <w:p w:rsidR="00A953BD" w:rsidRPr="00C000A8" w:rsidRDefault="00A953BD" w:rsidP="0015210F">
            <w:pPr>
              <w:spacing w:after="0" w:line="240" w:lineRule="auto"/>
              <w:jc w:val="both"/>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br/>
              <w:t>Kot ponudnik živil živalskega izvora zagotavljamo, da ponujamo le živila živalskega izvora, ki izhajajo iz objektov, ki so za izvajanje določene dejavnosti z veljavno odločbo odobreni s strani pristojnega organa (velja le za ponudnike živil živalskega izvora).</w:t>
            </w: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Datum:</w:t>
            </w:r>
          </w:p>
        </w:tc>
        <w:tc>
          <w:tcPr>
            <w:tcW w:w="7280" w:type="dxa"/>
            <w:tcBorders>
              <w:top w:val="nil"/>
              <w:left w:val="nil"/>
              <w:bottom w:val="single" w:sz="4" w:space="0" w:color="auto"/>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966697781"/>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Podpis</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Žig</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bl>
    <w:p w:rsidR="00A953BD" w:rsidRPr="00C000A8" w:rsidRDefault="00A953BD" w:rsidP="00A953BD">
      <w:pPr>
        <w:spacing w:after="0" w:line="240" w:lineRule="auto"/>
        <w:rPr>
          <w:rFonts w:ascii="Georgia" w:eastAsia="Times New Roman" w:hAnsi="Georgia" w:cs="Times New Roman"/>
          <w:color w:val="000000"/>
          <w:lang w:eastAsia="sl-SI"/>
        </w:rPr>
        <w:sectPr w:rsidR="00A953BD" w:rsidRPr="00C000A8" w:rsidSect="00A953BD">
          <w:pgSz w:w="11906" w:h="16838"/>
          <w:pgMar w:top="851" w:right="1417" w:bottom="1417" w:left="1417" w:header="708" w:footer="708" w:gutter="0"/>
          <w:cols w:space="708"/>
          <w:docGrid w:linePitch="360"/>
        </w:sectPr>
      </w:pPr>
    </w:p>
    <w:tbl>
      <w:tblPr>
        <w:tblW w:w="9140" w:type="dxa"/>
        <w:tblInd w:w="55" w:type="dxa"/>
        <w:tblCellMar>
          <w:left w:w="70" w:type="dxa"/>
          <w:right w:w="70" w:type="dxa"/>
        </w:tblCellMar>
        <w:tblLook w:val="04A0" w:firstRow="1" w:lastRow="0" w:firstColumn="1" w:lastColumn="0" w:noHBand="0" w:noVBand="1"/>
      </w:tblPr>
      <w:tblGrid>
        <w:gridCol w:w="1860"/>
        <w:gridCol w:w="7280"/>
      </w:tblGrid>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BB08EF" w:rsidP="00A953BD">
            <w:pPr>
              <w:spacing w:after="0" w:line="240" w:lineRule="auto"/>
              <w:rPr>
                <w:rFonts w:ascii="Georgia" w:eastAsia="Times New Roman" w:hAnsi="Georgia" w:cs="Times New Roman"/>
                <w:color w:val="000000"/>
                <w:lang w:eastAsia="sl-SI"/>
              </w:rPr>
            </w:pPr>
            <w:r>
              <w:rPr>
                <w:rFonts w:ascii="Georgia" w:eastAsia="Times New Roman" w:hAnsi="Georgia" w:cs="Times New Roman"/>
                <w:color w:val="000000"/>
                <w:lang w:eastAsia="sl-SI"/>
              </w:rPr>
              <w:t>Obrazec 11</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7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1140"/>
        </w:trPr>
        <w:tc>
          <w:tcPr>
            <w:tcW w:w="9140" w:type="dxa"/>
            <w:gridSpan w:val="2"/>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sz w:val="44"/>
                <w:szCs w:val="44"/>
                <w:lang w:eastAsia="sl-SI"/>
              </w:rPr>
            </w:pPr>
            <w:r w:rsidRPr="00C000A8">
              <w:rPr>
                <w:rFonts w:ascii="Georgia" w:eastAsia="Times New Roman" w:hAnsi="Georgia" w:cs="Times New Roman"/>
                <w:color w:val="000000"/>
                <w:sz w:val="44"/>
                <w:szCs w:val="44"/>
                <w:lang w:eastAsia="sl-SI"/>
              </w:rPr>
              <w:t>Pooblastilo za pridobitev potrdila iz uradnih evidenc pravnih oseb</w:t>
            </w: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Spodaj podpisani</w:t>
            </w:r>
          </w:p>
        </w:tc>
        <w:tc>
          <w:tcPr>
            <w:tcW w:w="7280" w:type="dxa"/>
            <w:tcBorders>
              <w:top w:val="nil"/>
              <w:left w:val="nil"/>
              <w:bottom w:val="single" w:sz="4" w:space="0" w:color="auto"/>
              <w:right w:val="nil"/>
            </w:tcBorders>
            <w:shd w:val="clear" w:color="auto" w:fill="auto"/>
            <w:noWrap/>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779168444"/>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9140" w:type="dxa"/>
            <w:gridSpan w:val="2"/>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Kot (ustrezno obkroži)</w:t>
            </w: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1.</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Ponudnik</w:t>
            </w: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2.</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Partner pri skupni ponudbi</w:t>
            </w: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3.</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podizvajalec</w:t>
            </w:r>
          </w:p>
        </w:tc>
      </w:tr>
      <w:tr w:rsidR="00A953BD" w:rsidRPr="00C000A8" w:rsidTr="00A953BD">
        <w:trPr>
          <w:trHeight w:val="98"/>
        </w:trPr>
        <w:tc>
          <w:tcPr>
            <w:tcW w:w="9140" w:type="dxa"/>
            <w:gridSpan w:val="2"/>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1403"/>
        </w:trPr>
        <w:tc>
          <w:tcPr>
            <w:tcW w:w="9140" w:type="dxa"/>
            <w:gridSpan w:val="2"/>
            <w:tcBorders>
              <w:top w:val="nil"/>
              <w:left w:val="nil"/>
              <w:bottom w:val="nil"/>
              <w:right w:val="nil"/>
            </w:tcBorders>
            <w:shd w:val="clear" w:color="auto" w:fill="auto"/>
            <w:vAlign w:val="bottom"/>
            <w:hideMark/>
          </w:tcPr>
          <w:p w:rsidR="00A953BD" w:rsidRPr="00C000A8" w:rsidRDefault="00A953BD" w:rsidP="0015210F">
            <w:pPr>
              <w:spacing w:after="0" w:line="240" w:lineRule="auto"/>
              <w:jc w:val="both"/>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pooblaščam Osnovno šolo Gabrovka - Dole, da za potrebe preverjanja izpolnjevanja pogojev v postopku oddaja</w:t>
            </w:r>
            <w:r w:rsidR="0015210F" w:rsidRPr="00C000A8">
              <w:rPr>
                <w:rFonts w:ascii="Georgia" w:eastAsia="Times New Roman" w:hAnsi="Georgia" w:cs="Times New Roman"/>
                <w:color w:val="000000"/>
                <w:lang w:eastAsia="sl-SI"/>
              </w:rPr>
              <w:t>nja</w:t>
            </w:r>
            <w:r w:rsidRPr="00C000A8">
              <w:rPr>
                <w:rFonts w:ascii="Georgia" w:eastAsia="Times New Roman" w:hAnsi="Georgia" w:cs="Times New Roman"/>
                <w:color w:val="000000"/>
                <w:lang w:eastAsia="sl-SI"/>
              </w:rPr>
              <w:t xml:space="preserve"> javnega naročila, katere je predmet </w:t>
            </w:r>
            <w:r w:rsidR="0015210F" w:rsidRPr="00C000A8">
              <w:rPr>
                <w:rFonts w:ascii="Georgia" w:eastAsia="Times New Roman" w:hAnsi="Georgia" w:cs="Times New Roman"/>
                <w:color w:val="000000"/>
                <w:lang w:eastAsia="sl-SI"/>
              </w:rPr>
              <w:t>Izbira dobaviteljev za sukcasivno dobavo živil po potrebi Osnovne šole Gabrovka - Dole</w:t>
            </w:r>
            <w:r w:rsidRPr="00C000A8">
              <w:rPr>
                <w:rFonts w:ascii="Georgia" w:eastAsia="Times New Roman" w:hAnsi="Georgia" w:cs="Times New Roman"/>
                <w:color w:val="000000"/>
                <w:lang w:eastAsia="sl-SI"/>
              </w:rPr>
              <w:t>, pridobi ustrezna potrdila iz uradnih evidenc.</w:t>
            </w:r>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lang w:eastAsia="sl-SI"/>
              </w:rPr>
            </w:pPr>
          </w:p>
        </w:tc>
      </w:tr>
      <w:tr w:rsidR="00A953BD" w:rsidRPr="00C000A8" w:rsidTr="00A953BD">
        <w:trPr>
          <w:trHeight w:val="570"/>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Podatki o pravni osebi:</w:t>
            </w:r>
          </w:p>
        </w:tc>
        <w:tc>
          <w:tcPr>
            <w:tcW w:w="7280" w:type="dxa"/>
            <w:tcBorders>
              <w:top w:val="nil"/>
              <w:left w:val="nil"/>
              <w:bottom w:val="single" w:sz="4" w:space="0" w:color="auto"/>
              <w:right w:val="nil"/>
            </w:tcBorders>
            <w:shd w:val="clear" w:color="auto" w:fill="auto"/>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840573373"/>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lang w:eastAsia="sl-SI"/>
              </w:rPr>
            </w:pPr>
          </w:p>
        </w:tc>
      </w:tr>
      <w:tr w:rsidR="00A953BD" w:rsidRPr="00C000A8" w:rsidTr="00A953BD">
        <w:trPr>
          <w:trHeight w:val="570"/>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Polno ime podjetja:</w:t>
            </w:r>
          </w:p>
        </w:tc>
        <w:tc>
          <w:tcPr>
            <w:tcW w:w="7280" w:type="dxa"/>
            <w:tcBorders>
              <w:top w:val="nil"/>
              <w:left w:val="nil"/>
              <w:bottom w:val="single" w:sz="4" w:space="0" w:color="auto"/>
              <w:right w:val="nil"/>
            </w:tcBorders>
            <w:shd w:val="clear" w:color="auto" w:fill="auto"/>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351078719"/>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lang w:eastAsia="sl-SI"/>
              </w:rPr>
            </w:pPr>
          </w:p>
        </w:tc>
      </w:tr>
      <w:tr w:rsidR="00A953BD" w:rsidRPr="00C000A8" w:rsidTr="00A953BD">
        <w:trPr>
          <w:trHeight w:val="698"/>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Sedež podjetja:</w:t>
            </w:r>
          </w:p>
        </w:tc>
        <w:tc>
          <w:tcPr>
            <w:tcW w:w="7280" w:type="dxa"/>
            <w:tcBorders>
              <w:top w:val="nil"/>
              <w:left w:val="nil"/>
              <w:bottom w:val="single" w:sz="4" w:space="0" w:color="auto"/>
              <w:right w:val="nil"/>
            </w:tcBorders>
            <w:shd w:val="clear" w:color="auto" w:fill="auto"/>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60745157"/>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lang w:eastAsia="sl-SI"/>
              </w:rPr>
            </w:pPr>
          </w:p>
        </w:tc>
      </w:tr>
      <w:tr w:rsidR="00A953BD" w:rsidRPr="00C000A8" w:rsidTr="00A953BD">
        <w:trPr>
          <w:trHeight w:val="570"/>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Občina sedeža podjetja:</w:t>
            </w:r>
          </w:p>
        </w:tc>
        <w:tc>
          <w:tcPr>
            <w:tcW w:w="7280" w:type="dxa"/>
            <w:tcBorders>
              <w:top w:val="nil"/>
              <w:left w:val="nil"/>
              <w:bottom w:val="single" w:sz="4" w:space="0" w:color="auto"/>
              <w:right w:val="nil"/>
            </w:tcBorders>
            <w:shd w:val="clear" w:color="auto" w:fill="auto"/>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344247162"/>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lang w:eastAsia="sl-SI"/>
              </w:rPr>
            </w:pPr>
          </w:p>
        </w:tc>
      </w:tr>
      <w:tr w:rsidR="00A953BD" w:rsidRPr="00C000A8" w:rsidTr="00A953BD">
        <w:trPr>
          <w:trHeight w:val="85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Številka vpisa v sodni register (št. Vložka):</w:t>
            </w:r>
          </w:p>
        </w:tc>
        <w:tc>
          <w:tcPr>
            <w:tcW w:w="7280" w:type="dxa"/>
            <w:tcBorders>
              <w:top w:val="nil"/>
              <w:left w:val="nil"/>
              <w:bottom w:val="single" w:sz="4" w:space="0" w:color="auto"/>
              <w:right w:val="nil"/>
            </w:tcBorders>
            <w:shd w:val="clear" w:color="auto" w:fill="auto"/>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355870041"/>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lang w:eastAsia="sl-SI"/>
              </w:rPr>
            </w:pPr>
          </w:p>
        </w:tc>
      </w:tr>
      <w:tr w:rsidR="00A953BD" w:rsidRPr="00C000A8" w:rsidTr="00A953BD">
        <w:trPr>
          <w:trHeight w:val="570"/>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Matična številka podjetja:</w:t>
            </w:r>
          </w:p>
        </w:tc>
        <w:tc>
          <w:tcPr>
            <w:tcW w:w="7280" w:type="dxa"/>
            <w:tcBorders>
              <w:top w:val="nil"/>
              <w:left w:val="nil"/>
              <w:bottom w:val="single" w:sz="4" w:space="0" w:color="auto"/>
              <w:right w:val="nil"/>
            </w:tcBorders>
            <w:shd w:val="clear" w:color="auto" w:fill="auto"/>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216272716"/>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Datum:</w:t>
            </w:r>
          </w:p>
        </w:tc>
        <w:tc>
          <w:tcPr>
            <w:tcW w:w="7280" w:type="dxa"/>
            <w:tcBorders>
              <w:top w:val="nil"/>
              <w:left w:val="nil"/>
              <w:bottom w:val="single" w:sz="4" w:space="0" w:color="auto"/>
              <w:right w:val="nil"/>
            </w:tcBorders>
            <w:shd w:val="clear" w:color="auto" w:fill="auto"/>
            <w:noWrap/>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661262127"/>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Podpis</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Žig</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bl>
    <w:p w:rsidR="00A953BD" w:rsidRPr="00C000A8" w:rsidRDefault="00A953BD">
      <w:pPr>
        <w:rPr>
          <w:rFonts w:ascii="Georgia" w:hAnsi="Georgia"/>
        </w:rPr>
        <w:sectPr w:rsidR="00A953BD" w:rsidRPr="00C000A8" w:rsidSect="00A953BD">
          <w:pgSz w:w="11906" w:h="16838"/>
          <w:pgMar w:top="851" w:right="1417" w:bottom="1417" w:left="1417" w:header="708" w:footer="708" w:gutter="0"/>
          <w:cols w:space="708"/>
          <w:docGrid w:linePitch="360"/>
        </w:sectPr>
      </w:pPr>
    </w:p>
    <w:tbl>
      <w:tblPr>
        <w:tblW w:w="9140" w:type="dxa"/>
        <w:tblInd w:w="55" w:type="dxa"/>
        <w:tblCellMar>
          <w:left w:w="70" w:type="dxa"/>
          <w:right w:w="70" w:type="dxa"/>
        </w:tblCellMar>
        <w:tblLook w:val="04A0" w:firstRow="1" w:lastRow="0" w:firstColumn="1" w:lastColumn="0" w:noHBand="0" w:noVBand="1"/>
      </w:tblPr>
      <w:tblGrid>
        <w:gridCol w:w="1860"/>
        <w:gridCol w:w="7280"/>
      </w:tblGrid>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BB08EF" w:rsidP="00A953BD">
            <w:pPr>
              <w:spacing w:after="0" w:line="240" w:lineRule="auto"/>
              <w:rPr>
                <w:rFonts w:ascii="Georgia" w:eastAsia="Times New Roman" w:hAnsi="Georgia" w:cs="Times New Roman"/>
                <w:color w:val="000000"/>
                <w:lang w:eastAsia="sl-SI"/>
              </w:rPr>
            </w:pPr>
            <w:r>
              <w:rPr>
                <w:rFonts w:ascii="Georgia" w:eastAsia="Times New Roman" w:hAnsi="Georgia" w:cs="Times New Roman"/>
                <w:color w:val="000000"/>
                <w:lang w:eastAsia="sl-SI"/>
              </w:rPr>
              <w:t>Obrazec 12</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1129"/>
        </w:trPr>
        <w:tc>
          <w:tcPr>
            <w:tcW w:w="9140" w:type="dxa"/>
            <w:gridSpan w:val="2"/>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sz w:val="44"/>
                <w:szCs w:val="44"/>
                <w:lang w:eastAsia="sl-SI"/>
              </w:rPr>
            </w:pPr>
            <w:r w:rsidRPr="00C000A8">
              <w:rPr>
                <w:rFonts w:ascii="Georgia" w:eastAsia="Times New Roman" w:hAnsi="Georgia" w:cs="Times New Roman"/>
                <w:color w:val="000000"/>
                <w:sz w:val="44"/>
                <w:szCs w:val="44"/>
                <w:lang w:eastAsia="sl-SI"/>
              </w:rPr>
              <w:t>Pooblastilo za pridobitev potrdila iz uradnih evidenc zakonitega zastopnika pravnih oseb</w:t>
            </w: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85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št. javnega naročila na portalu JN:</w:t>
            </w:r>
          </w:p>
        </w:tc>
        <w:tc>
          <w:tcPr>
            <w:tcW w:w="7280" w:type="dxa"/>
            <w:tcBorders>
              <w:top w:val="nil"/>
              <w:left w:val="nil"/>
              <w:bottom w:val="single" w:sz="4" w:space="0" w:color="auto"/>
              <w:right w:val="nil"/>
            </w:tcBorders>
            <w:shd w:val="clear" w:color="auto" w:fill="auto"/>
            <w:noWrap/>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614787055"/>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9140" w:type="dxa"/>
            <w:gridSpan w:val="2"/>
            <w:vMerge w:val="restart"/>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50"/>
        </w:trPr>
        <w:tc>
          <w:tcPr>
            <w:tcW w:w="9140" w:type="dxa"/>
            <w:gridSpan w:val="2"/>
            <w:vMerge/>
            <w:tcBorders>
              <w:top w:val="nil"/>
              <w:left w:val="nil"/>
              <w:bottom w:val="nil"/>
              <w:right w:val="nil"/>
            </w:tcBorders>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1178"/>
        </w:trPr>
        <w:tc>
          <w:tcPr>
            <w:tcW w:w="9140" w:type="dxa"/>
            <w:gridSpan w:val="2"/>
            <w:tcBorders>
              <w:top w:val="nil"/>
              <w:left w:val="nil"/>
              <w:bottom w:val="nil"/>
              <w:right w:val="nil"/>
            </w:tcBorders>
            <w:shd w:val="clear" w:color="auto" w:fill="auto"/>
            <w:vAlign w:val="bottom"/>
            <w:hideMark/>
          </w:tcPr>
          <w:p w:rsidR="00A953BD" w:rsidRPr="00C000A8" w:rsidRDefault="00A953BD" w:rsidP="0015210F">
            <w:pPr>
              <w:spacing w:after="0" w:line="240" w:lineRule="auto"/>
              <w:jc w:val="center"/>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pooblaščam Osnovno šolo Gabrovka - Dole, da za potrebe preverjanja izpolnj</w:t>
            </w:r>
            <w:r w:rsidR="0015210F" w:rsidRPr="00C000A8">
              <w:rPr>
                <w:rFonts w:ascii="Georgia" w:eastAsia="Times New Roman" w:hAnsi="Georgia" w:cs="Times New Roman"/>
                <w:color w:val="000000"/>
                <w:lang w:eastAsia="sl-SI"/>
              </w:rPr>
              <w:t>evanja pogojev v postopku oddajanja</w:t>
            </w:r>
            <w:r w:rsidRPr="00C000A8">
              <w:rPr>
                <w:rFonts w:ascii="Georgia" w:eastAsia="Times New Roman" w:hAnsi="Georgia" w:cs="Times New Roman"/>
                <w:color w:val="000000"/>
                <w:lang w:eastAsia="sl-SI"/>
              </w:rPr>
              <w:t xml:space="preserve"> javnega naročila, katere je predmet </w:t>
            </w:r>
            <w:r w:rsidR="0015210F" w:rsidRPr="00C000A8">
              <w:rPr>
                <w:rFonts w:ascii="Georgia" w:eastAsia="Times New Roman" w:hAnsi="Georgia" w:cs="Times New Roman"/>
                <w:color w:val="000000"/>
                <w:lang w:eastAsia="sl-SI"/>
              </w:rPr>
              <w:t>Izbira dobaviteljev za sukcasivno dobavo živil po potrebi Osnovne šole Gabrovka - Dole</w:t>
            </w:r>
            <w:r w:rsidRPr="00C000A8">
              <w:rPr>
                <w:rFonts w:ascii="Georgia" w:eastAsia="Times New Roman" w:hAnsi="Georgia" w:cs="Times New Roman"/>
                <w:color w:val="000000"/>
                <w:lang w:eastAsia="sl-SI"/>
              </w:rPr>
              <w:t>, pridobi ustrezna potrdila iz uradnih evidenc.</w:t>
            </w:r>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Ime in priimek:</w:t>
            </w:r>
          </w:p>
        </w:tc>
        <w:tc>
          <w:tcPr>
            <w:tcW w:w="7280" w:type="dxa"/>
            <w:tcBorders>
              <w:top w:val="nil"/>
              <w:left w:val="nil"/>
              <w:bottom w:val="single" w:sz="4" w:space="0" w:color="auto"/>
              <w:right w:val="nil"/>
            </w:tcBorders>
            <w:shd w:val="clear" w:color="auto" w:fill="auto"/>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2074424472"/>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lang w:eastAsia="sl-SI"/>
              </w:rPr>
            </w:pPr>
          </w:p>
        </w:tc>
      </w:tr>
      <w:tr w:rsidR="00A953BD" w:rsidRPr="00C000A8" w:rsidTr="00A953BD">
        <w:trPr>
          <w:trHeight w:val="570"/>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EMŠO (obvezen podatek):</w:t>
            </w:r>
          </w:p>
        </w:tc>
        <w:tc>
          <w:tcPr>
            <w:tcW w:w="7280" w:type="dxa"/>
            <w:tcBorders>
              <w:top w:val="nil"/>
              <w:left w:val="nil"/>
              <w:bottom w:val="single" w:sz="4" w:space="0" w:color="auto"/>
              <w:right w:val="nil"/>
            </w:tcBorders>
            <w:shd w:val="clear" w:color="auto" w:fill="auto"/>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641702190"/>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Kraj rojstva:</w:t>
            </w:r>
          </w:p>
        </w:tc>
        <w:tc>
          <w:tcPr>
            <w:tcW w:w="7280" w:type="dxa"/>
            <w:tcBorders>
              <w:top w:val="nil"/>
              <w:left w:val="nil"/>
              <w:bottom w:val="single" w:sz="4" w:space="0" w:color="auto"/>
              <w:right w:val="nil"/>
            </w:tcBorders>
            <w:shd w:val="clear" w:color="auto" w:fill="auto"/>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246042817"/>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Občina rojstva:</w:t>
            </w:r>
          </w:p>
        </w:tc>
        <w:tc>
          <w:tcPr>
            <w:tcW w:w="7280" w:type="dxa"/>
            <w:tcBorders>
              <w:top w:val="nil"/>
              <w:left w:val="nil"/>
              <w:bottom w:val="single" w:sz="4" w:space="0" w:color="auto"/>
              <w:right w:val="nil"/>
            </w:tcBorders>
            <w:shd w:val="clear" w:color="auto" w:fill="auto"/>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371794167"/>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Država rojstva:</w:t>
            </w:r>
          </w:p>
        </w:tc>
        <w:tc>
          <w:tcPr>
            <w:tcW w:w="7280" w:type="dxa"/>
            <w:tcBorders>
              <w:top w:val="nil"/>
              <w:left w:val="nil"/>
              <w:bottom w:val="single" w:sz="4" w:space="0" w:color="auto"/>
              <w:right w:val="nil"/>
            </w:tcBorders>
            <w:shd w:val="clear" w:color="auto" w:fill="auto"/>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817601828"/>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Datum:</w:t>
            </w:r>
          </w:p>
        </w:tc>
        <w:tc>
          <w:tcPr>
            <w:tcW w:w="7280" w:type="dxa"/>
            <w:tcBorders>
              <w:top w:val="nil"/>
              <w:left w:val="nil"/>
              <w:bottom w:val="single" w:sz="4" w:space="0" w:color="auto"/>
              <w:right w:val="nil"/>
            </w:tcBorders>
            <w:shd w:val="clear" w:color="auto" w:fill="auto"/>
            <w:noWrap/>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428472341"/>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Podpis</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bl>
    <w:p w:rsidR="00A953BD" w:rsidRPr="00C000A8" w:rsidRDefault="00A953BD">
      <w:pPr>
        <w:rPr>
          <w:rFonts w:ascii="Georgia" w:hAnsi="Georgia"/>
        </w:rPr>
        <w:sectPr w:rsidR="00A953BD" w:rsidRPr="00C000A8" w:rsidSect="00A953BD">
          <w:pgSz w:w="11906" w:h="16838"/>
          <w:pgMar w:top="851" w:right="1417" w:bottom="1417" w:left="1417" w:header="708" w:footer="708" w:gutter="0"/>
          <w:cols w:space="708"/>
          <w:docGrid w:linePitch="360"/>
        </w:sectPr>
      </w:pPr>
    </w:p>
    <w:tbl>
      <w:tblPr>
        <w:tblW w:w="9140" w:type="dxa"/>
        <w:tblInd w:w="55" w:type="dxa"/>
        <w:tblCellMar>
          <w:left w:w="70" w:type="dxa"/>
          <w:right w:w="70" w:type="dxa"/>
        </w:tblCellMar>
        <w:tblLook w:val="04A0" w:firstRow="1" w:lastRow="0" w:firstColumn="1" w:lastColumn="0" w:noHBand="0" w:noVBand="1"/>
      </w:tblPr>
      <w:tblGrid>
        <w:gridCol w:w="1860"/>
        <w:gridCol w:w="7280"/>
      </w:tblGrid>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BB08EF">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Obrazec 1</w:t>
            </w:r>
            <w:r w:rsidR="00BB08EF">
              <w:rPr>
                <w:rFonts w:ascii="Georgia" w:eastAsia="Times New Roman" w:hAnsi="Georgia" w:cs="Times New Roman"/>
                <w:color w:val="000000"/>
                <w:lang w:eastAsia="sl-SI"/>
              </w:rPr>
              <w:t>3</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1635"/>
        </w:trPr>
        <w:tc>
          <w:tcPr>
            <w:tcW w:w="9140" w:type="dxa"/>
            <w:gridSpan w:val="2"/>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sz w:val="44"/>
                <w:szCs w:val="44"/>
                <w:lang w:eastAsia="sl-SI"/>
              </w:rPr>
            </w:pPr>
            <w:r w:rsidRPr="00C000A8">
              <w:rPr>
                <w:rFonts w:ascii="Georgia" w:eastAsia="Times New Roman" w:hAnsi="Georgia" w:cs="Times New Roman"/>
                <w:color w:val="000000"/>
                <w:sz w:val="44"/>
                <w:szCs w:val="44"/>
                <w:lang w:eastAsia="sl-SI"/>
              </w:rPr>
              <w:t>Izjava o neposrednem plačevanju situacij podizvajalcem</w:t>
            </w: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Naziv ponudnika:</w:t>
            </w:r>
          </w:p>
        </w:tc>
        <w:tc>
          <w:tcPr>
            <w:tcW w:w="7280" w:type="dxa"/>
            <w:tcBorders>
              <w:top w:val="nil"/>
              <w:left w:val="nil"/>
              <w:bottom w:val="single" w:sz="4" w:space="0" w:color="auto"/>
              <w:right w:val="nil"/>
            </w:tcBorders>
            <w:shd w:val="clear" w:color="auto" w:fill="auto"/>
            <w:noWrap/>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761062998"/>
                <w:placeholder>
                  <w:docPart w:val="DefaultPlaceholder_1082065158"/>
                </w:placeholder>
                <w:showingPlcHdr/>
              </w:sdtPr>
              <w:sdtEndPr/>
              <w:sdtContent>
                <w:r w:rsidR="0015210F"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Sedež ponudnika:</w:t>
            </w:r>
          </w:p>
        </w:tc>
        <w:tc>
          <w:tcPr>
            <w:tcW w:w="7280" w:type="dxa"/>
            <w:tcBorders>
              <w:top w:val="nil"/>
              <w:left w:val="nil"/>
              <w:bottom w:val="single" w:sz="4" w:space="0" w:color="auto"/>
              <w:right w:val="nil"/>
            </w:tcBorders>
            <w:shd w:val="clear" w:color="auto" w:fill="auto"/>
            <w:noWrap/>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625004937"/>
                <w:placeholder>
                  <w:docPart w:val="DefaultPlaceholder_1082065158"/>
                </w:placeholder>
                <w:showingPlcHdr/>
              </w:sdtPr>
              <w:sdtEndPr/>
              <w:sdtContent>
                <w:r w:rsidR="0015210F"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1260"/>
        </w:trPr>
        <w:tc>
          <w:tcPr>
            <w:tcW w:w="9140" w:type="dxa"/>
            <w:gridSpan w:val="2"/>
            <w:tcBorders>
              <w:top w:val="nil"/>
              <w:left w:val="nil"/>
              <w:bottom w:val="nil"/>
              <w:right w:val="nil"/>
            </w:tcBorders>
            <w:shd w:val="clear" w:color="auto" w:fill="auto"/>
            <w:vAlign w:val="bottom"/>
            <w:hideMark/>
          </w:tcPr>
          <w:p w:rsidR="00A953BD" w:rsidRPr="00C000A8" w:rsidRDefault="00A953BD" w:rsidP="0015210F">
            <w:pPr>
              <w:spacing w:after="0" w:line="240" w:lineRule="auto"/>
              <w:jc w:val="both"/>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Pod kazensko in materialno odgovornostjo izjavljamo, da bomo v primeru izvajanja naročila za O</w:t>
            </w:r>
            <w:r w:rsidR="0015210F" w:rsidRPr="00C000A8">
              <w:rPr>
                <w:rFonts w:ascii="Georgia" w:eastAsia="Times New Roman" w:hAnsi="Georgia" w:cs="Times New Roman"/>
                <w:color w:val="000000"/>
                <w:lang w:eastAsia="sl-SI"/>
              </w:rPr>
              <w:t xml:space="preserve">Š </w:t>
            </w:r>
            <w:r w:rsidRPr="00C000A8">
              <w:rPr>
                <w:rFonts w:ascii="Georgia" w:eastAsia="Times New Roman" w:hAnsi="Georgia" w:cs="Times New Roman"/>
                <w:color w:val="000000"/>
                <w:lang w:eastAsia="sl-SI"/>
              </w:rPr>
              <w:t>Gabrovka - Dol</w:t>
            </w:r>
            <w:r w:rsidR="0015210F" w:rsidRPr="00C000A8">
              <w:rPr>
                <w:rFonts w:ascii="Georgia" w:eastAsia="Times New Roman" w:hAnsi="Georgia" w:cs="Times New Roman"/>
                <w:color w:val="000000"/>
                <w:lang w:eastAsia="sl-SI"/>
              </w:rPr>
              <w:t>e - Izbira dobaviteljev za sukcasivno dobavo živil po potrebi Osnovne šole Gabrovka - Dole</w:t>
            </w:r>
            <w:r w:rsidRPr="00C000A8">
              <w:rPr>
                <w:rFonts w:ascii="Georgia" w:eastAsia="Times New Roman" w:hAnsi="Georgia" w:cs="Times New Roman"/>
                <w:color w:val="000000"/>
                <w:lang w:eastAsia="sl-SI"/>
              </w:rPr>
              <w:t xml:space="preserve"> naročnika pooblastili, da na podlagi potrjene obračunske situacije neposredno plačuje podizvajalcem.</w:t>
            </w: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Datum:</w:t>
            </w:r>
          </w:p>
        </w:tc>
        <w:tc>
          <w:tcPr>
            <w:tcW w:w="7280" w:type="dxa"/>
            <w:tcBorders>
              <w:top w:val="nil"/>
              <w:left w:val="nil"/>
              <w:bottom w:val="single" w:sz="4" w:space="0" w:color="auto"/>
              <w:right w:val="nil"/>
            </w:tcBorders>
            <w:shd w:val="clear" w:color="auto" w:fill="auto"/>
            <w:noWrap/>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426963357"/>
                <w:placeholder>
                  <w:docPart w:val="DefaultPlaceholder_1082065158"/>
                </w:placeholder>
                <w:showingPlcHdr/>
              </w:sdtPr>
              <w:sdtEndPr/>
              <w:sdtContent>
                <w:r w:rsidR="0015210F"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Podpis</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Žig</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bl>
    <w:p w:rsidR="0015210F" w:rsidRPr="00C000A8" w:rsidRDefault="0015210F">
      <w:pPr>
        <w:rPr>
          <w:rFonts w:ascii="Georgia" w:hAnsi="Georgia"/>
        </w:rPr>
        <w:sectPr w:rsidR="0015210F" w:rsidRPr="00C000A8" w:rsidSect="00A953BD">
          <w:pgSz w:w="11906" w:h="16838"/>
          <w:pgMar w:top="851" w:right="1417" w:bottom="1417" w:left="1417" w:header="708" w:footer="708" w:gutter="0"/>
          <w:cols w:space="708"/>
          <w:docGrid w:linePitch="360"/>
        </w:sectPr>
      </w:pPr>
    </w:p>
    <w:tbl>
      <w:tblPr>
        <w:tblW w:w="9060" w:type="dxa"/>
        <w:tblInd w:w="55" w:type="dxa"/>
        <w:tblCellMar>
          <w:left w:w="70" w:type="dxa"/>
          <w:right w:w="70" w:type="dxa"/>
        </w:tblCellMar>
        <w:tblLook w:val="04A0" w:firstRow="1" w:lastRow="0" w:firstColumn="1" w:lastColumn="0" w:noHBand="0" w:noVBand="1"/>
      </w:tblPr>
      <w:tblGrid>
        <w:gridCol w:w="2080"/>
        <w:gridCol w:w="6980"/>
      </w:tblGrid>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BB08EF">
            <w:pPr>
              <w:spacing w:after="0" w:line="240" w:lineRule="auto"/>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Obrazec 1</w:t>
            </w:r>
            <w:r w:rsidR="00BB08EF">
              <w:rPr>
                <w:rFonts w:ascii="Georgia" w:eastAsia="Times New Roman" w:hAnsi="Georgia" w:cs="Times New Roman"/>
                <w:color w:val="000000"/>
                <w:lang w:eastAsia="sl-SI"/>
              </w:rPr>
              <w:t>4</w:t>
            </w: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1635"/>
        </w:trPr>
        <w:tc>
          <w:tcPr>
            <w:tcW w:w="9060" w:type="dxa"/>
            <w:gridSpan w:val="2"/>
            <w:tcBorders>
              <w:top w:val="nil"/>
              <w:left w:val="nil"/>
              <w:bottom w:val="nil"/>
              <w:right w:val="nil"/>
            </w:tcBorders>
            <w:shd w:val="clear" w:color="auto" w:fill="auto"/>
            <w:vAlign w:val="bottom"/>
            <w:hideMark/>
          </w:tcPr>
          <w:p w:rsidR="0015210F" w:rsidRPr="0015210F" w:rsidRDefault="0015210F" w:rsidP="0015210F">
            <w:pPr>
              <w:spacing w:after="0" w:line="240" w:lineRule="auto"/>
              <w:jc w:val="center"/>
              <w:rPr>
                <w:rFonts w:ascii="Georgia" w:eastAsia="Times New Roman" w:hAnsi="Georgia" w:cs="Times New Roman"/>
                <w:color w:val="000000"/>
                <w:sz w:val="44"/>
                <w:szCs w:val="44"/>
                <w:lang w:eastAsia="sl-SI"/>
              </w:rPr>
            </w:pPr>
            <w:r w:rsidRPr="0015210F">
              <w:rPr>
                <w:rFonts w:ascii="Georgia" w:eastAsia="Times New Roman" w:hAnsi="Georgia" w:cs="Times New Roman"/>
                <w:color w:val="000000"/>
                <w:sz w:val="44"/>
                <w:szCs w:val="44"/>
                <w:lang w:eastAsia="sl-SI"/>
              </w:rPr>
              <w:t>Izjava podizvajalcev glede sodelovanja pri izvedbi razpisanih del v skladu z razpisnimi pogoji in soglasje za poravnavo terjatev</w:t>
            </w: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Naziv podizvajalca:</w:t>
            </w:r>
          </w:p>
        </w:tc>
        <w:tc>
          <w:tcPr>
            <w:tcW w:w="6980" w:type="dxa"/>
            <w:tcBorders>
              <w:top w:val="nil"/>
              <w:left w:val="nil"/>
              <w:bottom w:val="single" w:sz="4" w:space="0" w:color="auto"/>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136179640"/>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Sedež podizvajalca:</w:t>
            </w:r>
          </w:p>
        </w:tc>
        <w:tc>
          <w:tcPr>
            <w:tcW w:w="6980" w:type="dxa"/>
            <w:tcBorders>
              <w:top w:val="nil"/>
              <w:left w:val="nil"/>
              <w:bottom w:val="single" w:sz="4" w:space="0" w:color="auto"/>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948495661"/>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1309"/>
        </w:trPr>
        <w:tc>
          <w:tcPr>
            <w:tcW w:w="9060" w:type="dxa"/>
            <w:gridSpan w:val="2"/>
            <w:tcBorders>
              <w:top w:val="nil"/>
              <w:left w:val="nil"/>
              <w:bottom w:val="nil"/>
              <w:right w:val="nil"/>
            </w:tcBorders>
            <w:shd w:val="clear" w:color="auto" w:fill="auto"/>
            <w:vAlign w:val="bottom"/>
            <w:hideMark/>
          </w:tcPr>
          <w:p w:rsidR="0015210F" w:rsidRPr="0015210F" w:rsidRDefault="0015210F" w:rsidP="0015210F">
            <w:pPr>
              <w:spacing w:after="0" w:line="240" w:lineRule="auto"/>
              <w:jc w:val="both"/>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 xml:space="preserve">Spodaj podpisani izvajalec pri javnem naročilu Osnovne šole Gabrovka - Dole - </w:t>
            </w:r>
            <w:r w:rsidRPr="00C000A8">
              <w:rPr>
                <w:rFonts w:ascii="Georgia" w:eastAsia="Times New Roman" w:hAnsi="Georgia" w:cs="Times New Roman"/>
                <w:color w:val="000000"/>
                <w:lang w:eastAsia="sl-SI"/>
              </w:rPr>
              <w:t>Izbira dobaviteljev za sukcasivno dobavo živil po potrebi Osnovne šole Gabrovka - Dole</w:t>
            </w:r>
            <w:r w:rsidRPr="0015210F">
              <w:rPr>
                <w:rFonts w:ascii="Georgia" w:eastAsia="Times New Roman" w:hAnsi="Georgia" w:cs="Times New Roman"/>
                <w:color w:val="000000"/>
                <w:lang w:eastAsia="sl-SI"/>
              </w:rPr>
              <w:t>, izjavljam, da bom v primeru izbire ponudnika sodeloval pri izvedbi razpisnih del v skladu z razpisnimi pogoji.</w:t>
            </w: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799"/>
        </w:trPr>
        <w:tc>
          <w:tcPr>
            <w:tcW w:w="9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5210F" w:rsidRPr="0015210F" w:rsidRDefault="0015210F" w:rsidP="0015210F">
            <w:pPr>
              <w:spacing w:after="0" w:line="240" w:lineRule="auto"/>
              <w:jc w:val="center"/>
              <w:rPr>
                <w:rFonts w:ascii="Georgia" w:eastAsia="Times New Roman" w:hAnsi="Georgia" w:cs="Times New Roman"/>
                <w:color w:val="000000"/>
                <w:sz w:val="16"/>
                <w:szCs w:val="16"/>
                <w:lang w:eastAsia="sl-SI"/>
              </w:rPr>
            </w:pPr>
            <w:r w:rsidRPr="0015210F">
              <w:rPr>
                <w:rFonts w:ascii="Georgia" w:eastAsia="Times New Roman" w:hAnsi="Georgia" w:cs="Times New Roman"/>
                <w:color w:val="000000"/>
                <w:sz w:val="16"/>
                <w:szCs w:val="16"/>
                <w:lang w:eastAsia="sl-SI"/>
              </w:rPr>
              <w:t>Artikli, ki jih bo pod izvajalec dobavljal (št. sklopa/št. artikla v sklopu npr. za Piščančja salama - 2/5)</w:t>
            </w:r>
          </w:p>
        </w:tc>
      </w:tr>
      <w:tr w:rsidR="0015210F" w:rsidRPr="00C000A8" w:rsidTr="007C6E12">
        <w:trPr>
          <w:trHeight w:val="285"/>
        </w:trPr>
        <w:tc>
          <w:tcPr>
            <w:tcW w:w="9060" w:type="dxa"/>
            <w:gridSpan w:val="2"/>
            <w:tcBorders>
              <w:top w:val="nil"/>
              <w:left w:val="single" w:sz="4" w:space="0" w:color="auto"/>
              <w:bottom w:val="single" w:sz="4" w:space="0" w:color="auto"/>
              <w:right w:val="single" w:sz="4" w:space="0" w:color="auto"/>
            </w:tcBorders>
            <w:shd w:val="clear" w:color="auto" w:fill="auto"/>
            <w:vAlign w:val="center"/>
            <w:hideMark/>
          </w:tcPr>
          <w:p w:rsidR="0015210F" w:rsidRPr="0015210F" w:rsidRDefault="00D50D5E" w:rsidP="0015210F">
            <w:pPr>
              <w:spacing w:after="0" w:line="240" w:lineRule="auto"/>
              <w:jc w:val="center"/>
              <w:rPr>
                <w:rFonts w:ascii="Georgia" w:eastAsia="Times New Roman" w:hAnsi="Georgia" w:cs="Times New Roman"/>
                <w:color w:val="000000"/>
                <w:sz w:val="16"/>
                <w:szCs w:val="16"/>
                <w:lang w:eastAsia="sl-SI"/>
              </w:rPr>
            </w:pPr>
            <w:sdt>
              <w:sdtPr>
                <w:rPr>
                  <w:rFonts w:ascii="Georgia" w:eastAsia="Times New Roman" w:hAnsi="Georgia" w:cs="Times New Roman"/>
                  <w:color w:val="000000"/>
                  <w:sz w:val="16"/>
                  <w:szCs w:val="16"/>
                  <w:lang w:eastAsia="sl-SI"/>
                </w:rPr>
                <w:id w:val="2066058649"/>
                <w:placeholder>
                  <w:docPart w:val="04E1064B89E349B6AB69ECBD597D7B7C"/>
                </w:placeholder>
                <w:showingPlcHdr/>
              </w:sdtPr>
              <w:sdtEndPr/>
              <w:sdtContent>
                <w:r w:rsidR="0015210F" w:rsidRPr="00C000A8">
                  <w:rPr>
                    <w:rStyle w:val="Besediloograde"/>
                    <w:rFonts w:ascii="Georgia" w:hAnsi="Georgia"/>
                  </w:rPr>
                  <w:t>Kliknite tukaj, če želite vnesti besedilo.</w:t>
                </w:r>
              </w:sdtContent>
            </w:sdt>
            <w:r w:rsidR="0015210F" w:rsidRPr="0015210F">
              <w:rPr>
                <w:rFonts w:ascii="Georgia" w:eastAsia="Times New Roman" w:hAnsi="Georgia" w:cs="Times New Roman"/>
                <w:color w:val="000000"/>
                <w:sz w:val="16"/>
                <w:szCs w:val="16"/>
                <w:lang w:eastAsia="sl-SI"/>
              </w:rPr>
              <w:t> </w:t>
            </w:r>
          </w:p>
        </w:tc>
      </w:tr>
      <w:tr w:rsidR="0015210F" w:rsidRPr="00C000A8" w:rsidTr="007818F4">
        <w:trPr>
          <w:trHeight w:val="285"/>
        </w:trPr>
        <w:tc>
          <w:tcPr>
            <w:tcW w:w="9060" w:type="dxa"/>
            <w:gridSpan w:val="2"/>
            <w:tcBorders>
              <w:top w:val="nil"/>
              <w:left w:val="single" w:sz="4" w:space="0" w:color="auto"/>
              <w:bottom w:val="single" w:sz="4" w:space="0" w:color="auto"/>
              <w:right w:val="single" w:sz="4" w:space="0" w:color="auto"/>
            </w:tcBorders>
            <w:shd w:val="clear" w:color="auto" w:fill="auto"/>
            <w:vAlign w:val="center"/>
            <w:hideMark/>
          </w:tcPr>
          <w:p w:rsidR="0015210F" w:rsidRPr="0015210F" w:rsidRDefault="0015210F" w:rsidP="0015210F">
            <w:pPr>
              <w:spacing w:after="0" w:line="240" w:lineRule="auto"/>
              <w:jc w:val="center"/>
              <w:rPr>
                <w:rFonts w:ascii="Georgia" w:eastAsia="Times New Roman" w:hAnsi="Georgia" w:cs="Times New Roman"/>
                <w:color w:val="000000"/>
                <w:sz w:val="16"/>
                <w:szCs w:val="16"/>
                <w:lang w:eastAsia="sl-SI"/>
              </w:rPr>
            </w:pPr>
            <w:r w:rsidRPr="0015210F">
              <w:rPr>
                <w:rFonts w:ascii="Georgia" w:eastAsia="Times New Roman" w:hAnsi="Georgia" w:cs="Times New Roman"/>
                <w:color w:val="000000"/>
                <w:sz w:val="16"/>
                <w:szCs w:val="16"/>
                <w:lang w:eastAsia="sl-SI"/>
              </w:rPr>
              <w:t> </w:t>
            </w:r>
            <w:sdt>
              <w:sdtPr>
                <w:rPr>
                  <w:rFonts w:ascii="Georgia" w:eastAsia="Times New Roman" w:hAnsi="Georgia" w:cs="Times New Roman"/>
                  <w:color w:val="000000"/>
                  <w:sz w:val="16"/>
                  <w:szCs w:val="16"/>
                  <w:lang w:eastAsia="sl-SI"/>
                </w:rPr>
                <w:id w:val="-2115355897"/>
                <w:placeholder>
                  <w:docPart w:val="43144DF00D724E17AEF530F8BFE4FD57"/>
                </w:placeholder>
                <w:showingPlcHdr/>
              </w:sdtPr>
              <w:sdtEndPr/>
              <w:sdtContent>
                <w:r w:rsidRPr="00C000A8">
                  <w:rPr>
                    <w:rStyle w:val="Besediloograde"/>
                    <w:rFonts w:ascii="Georgia" w:hAnsi="Georgia"/>
                  </w:rPr>
                  <w:t>Kliknite tukaj, če želite vnesti besedilo.</w:t>
                </w:r>
              </w:sdtContent>
            </w:sdt>
          </w:p>
        </w:tc>
      </w:tr>
      <w:tr w:rsidR="0015210F" w:rsidRPr="00C000A8" w:rsidTr="008D78C4">
        <w:trPr>
          <w:trHeight w:val="285"/>
        </w:trPr>
        <w:tc>
          <w:tcPr>
            <w:tcW w:w="9060" w:type="dxa"/>
            <w:gridSpan w:val="2"/>
            <w:tcBorders>
              <w:top w:val="nil"/>
              <w:left w:val="single" w:sz="4" w:space="0" w:color="auto"/>
              <w:bottom w:val="single" w:sz="4" w:space="0" w:color="auto"/>
              <w:right w:val="single" w:sz="4" w:space="0" w:color="auto"/>
            </w:tcBorders>
            <w:shd w:val="clear" w:color="auto" w:fill="auto"/>
            <w:vAlign w:val="center"/>
            <w:hideMark/>
          </w:tcPr>
          <w:p w:rsidR="0015210F" w:rsidRPr="0015210F" w:rsidRDefault="00D50D5E" w:rsidP="0015210F">
            <w:pPr>
              <w:spacing w:after="0" w:line="240" w:lineRule="auto"/>
              <w:jc w:val="center"/>
              <w:rPr>
                <w:rFonts w:ascii="Georgia" w:eastAsia="Times New Roman" w:hAnsi="Georgia" w:cs="Times New Roman"/>
                <w:color w:val="000000"/>
                <w:sz w:val="16"/>
                <w:szCs w:val="16"/>
                <w:lang w:eastAsia="sl-SI"/>
              </w:rPr>
            </w:pPr>
            <w:sdt>
              <w:sdtPr>
                <w:rPr>
                  <w:rFonts w:ascii="Georgia" w:eastAsia="Times New Roman" w:hAnsi="Georgia" w:cs="Times New Roman"/>
                  <w:color w:val="000000"/>
                  <w:sz w:val="16"/>
                  <w:szCs w:val="16"/>
                  <w:lang w:eastAsia="sl-SI"/>
                </w:rPr>
                <w:id w:val="728045854"/>
                <w:placeholder>
                  <w:docPart w:val="DefaultPlaceholder_1082065158"/>
                </w:placeholder>
                <w:showingPlcHdr/>
              </w:sdtPr>
              <w:sdtEndPr/>
              <w:sdtContent>
                <w:r w:rsidR="0015210F" w:rsidRPr="00C000A8">
                  <w:rPr>
                    <w:rStyle w:val="Besediloograde"/>
                    <w:rFonts w:ascii="Georgia" w:hAnsi="Georgia"/>
                  </w:rPr>
                  <w:t>Kliknite tukaj, če želite vnesti besedilo.</w:t>
                </w:r>
              </w:sdtContent>
            </w:sdt>
            <w:r w:rsidR="0015210F" w:rsidRPr="0015210F">
              <w:rPr>
                <w:rFonts w:ascii="Georgia" w:eastAsia="Times New Roman" w:hAnsi="Georgia" w:cs="Times New Roman"/>
                <w:color w:val="000000"/>
                <w:sz w:val="16"/>
                <w:szCs w:val="16"/>
                <w:lang w:eastAsia="sl-SI"/>
              </w:rPr>
              <w:t> </w:t>
            </w:r>
          </w:p>
        </w:tc>
      </w:tr>
      <w:tr w:rsidR="0015210F" w:rsidRPr="00C000A8" w:rsidTr="00C922AF">
        <w:trPr>
          <w:trHeight w:val="285"/>
        </w:trPr>
        <w:tc>
          <w:tcPr>
            <w:tcW w:w="9060" w:type="dxa"/>
            <w:gridSpan w:val="2"/>
            <w:tcBorders>
              <w:top w:val="nil"/>
              <w:left w:val="single" w:sz="4" w:space="0" w:color="auto"/>
              <w:bottom w:val="single" w:sz="4" w:space="0" w:color="auto"/>
              <w:right w:val="single" w:sz="4" w:space="0" w:color="auto"/>
            </w:tcBorders>
            <w:shd w:val="clear" w:color="auto" w:fill="auto"/>
            <w:vAlign w:val="center"/>
            <w:hideMark/>
          </w:tcPr>
          <w:p w:rsidR="0015210F" w:rsidRPr="0015210F" w:rsidRDefault="0015210F" w:rsidP="0015210F">
            <w:pPr>
              <w:spacing w:after="0" w:line="240" w:lineRule="auto"/>
              <w:jc w:val="center"/>
              <w:rPr>
                <w:rFonts w:ascii="Georgia" w:eastAsia="Times New Roman" w:hAnsi="Georgia" w:cs="Times New Roman"/>
                <w:color w:val="000000"/>
                <w:sz w:val="16"/>
                <w:szCs w:val="16"/>
                <w:lang w:eastAsia="sl-SI"/>
              </w:rPr>
            </w:pPr>
            <w:r w:rsidRPr="0015210F">
              <w:rPr>
                <w:rFonts w:ascii="Georgia" w:eastAsia="Times New Roman" w:hAnsi="Georgia" w:cs="Times New Roman"/>
                <w:color w:val="000000"/>
                <w:sz w:val="16"/>
                <w:szCs w:val="16"/>
                <w:lang w:eastAsia="sl-SI"/>
              </w:rPr>
              <w:t> </w:t>
            </w:r>
            <w:sdt>
              <w:sdtPr>
                <w:rPr>
                  <w:rFonts w:ascii="Georgia" w:eastAsia="Times New Roman" w:hAnsi="Georgia" w:cs="Times New Roman"/>
                  <w:color w:val="000000"/>
                  <w:sz w:val="16"/>
                  <w:szCs w:val="16"/>
                  <w:lang w:eastAsia="sl-SI"/>
                </w:rPr>
                <w:id w:val="-206800716"/>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15210F" w:rsidRPr="00C000A8" w:rsidTr="007D5E02">
        <w:trPr>
          <w:trHeight w:val="285"/>
        </w:trPr>
        <w:tc>
          <w:tcPr>
            <w:tcW w:w="9060" w:type="dxa"/>
            <w:gridSpan w:val="2"/>
            <w:tcBorders>
              <w:top w:val="nil"/>
              <w:left w:val="single" w:sz="4" w:space="0" w:color="auto"/>
              <w:bottom w:val="single" w:sz="4" w:space="0" w:color="auto"/>
              <w:right w:val="single" w:sz="4" w:space="0" w:color="auto"/>
            </w:tcBorders>
            <w:shd w:val="clear" w:color="auto" w:fill="auto"/>
            <w:vAlign w:val="center"/>
            <w:hideMark/>
          </w:tcPr>
          <w:p w:rsidR="0015210F" w:rsidRPr="0015210F" w:rsidRDefault="0015210F" w:rsidP="0015210F">
            <w:pPr>
              <w:spacing w:after="0" w:line="240" w:lineRule="auto"/>
              <w:jc w:val="center"/>
              <w:rPr>
                <w:rFonts w:ascii="Georgia" w:eastAsia="Times New Roman" w:hAnsi="Georgia" w:cs="Times New Roman"/>
                <w:color w:val="000000"/>
                <w:sz w:val="16"/>
                <w:szCs w:val="16"/>
                <w:lang w:eastAsia="sl-SI"/>
              </w:rPr>
            </w:pPr>
            <w:r w:rsidRPr="0015210F">
              <w:rPr>
                <w:rFonts w:ascii="Georgia" w:eastAsia="Times New Roman" w:hAnsi="Georgia" w:cs="Times New Roman"/>
                <w:color w:val="000000"/>
                <w:sz w:val="16"/>
                <w:szCs w:val="16"/>
                <w:lang w:eastAsia="sl-SI"/>
              </w:rPr>
              <w:t> </w:t>
            </w:r>
            <w:sdt>
              <w:sdtPr>
                <w:rPr>
                  <w:rFonts w:ascii="Georgia" w:eastAsia="Times New Roman" w:hAnsi="Georgia" w:cs="Times New Roman"/>
                  <w:color w:val="000000"/>
                  <w:sz w:val="16"/>
                  <w:szCs w:val="16"/>
                  <w:lang w:eastAsia="sl-SI"/>
                </w:rPr>
                <w:id w:val="-518239430"/>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15210F" w:rsidRPr="00C000A8" w:rsidTr="009D5BF0">
        <w:trPr>
          <w:trHeight w:val="285"/>
        </w:trPr>
        <w:tc>
          <w:tcPr>
            <w:tcW w:w="9060" w:type="dxa"/>
            <w:gridSpan w:val="2"/>
            <w:tcBorders>
              <w:top w:val="nil"/>
              <w:left w:val="single" w:sz="4" w:space="0" w:color="auto"/>
              <w:bottom w:val="single" w:sz="4" w:space="0" w:color="auto"/>
              <w:right w:val="single" w:sz="4" w:space="0" w:color="auto"/>
            </w:tcBorders>
            <w:shd w:val="clear" w:color="auto" w:fill="auto"/>
            <w:vAlign w:val="center"/>
            <w:hideMark/>
          </w:tcPr>
          <w:p w:rsidR="0015210F" w:rsidRPr="0015210F" w:rsidRDefault="0015210F" w:rsidP="0015210F">
            <w:pPr>
              <w:spacing w:after="0" w:line="240" w:lineRule="auto"/>
              <w:jc w:val="center"/>
              <w:rPr>
                <w:rFonts w:ascii="Georgia" w:eastAsia="Times New Roman" w:hAnsi="Georgia" w:cs="Times New Roman"/>
                <w:color w:val="000000"/>
                <w:sz w:val="16"/>
                <w:szCs w:val="16"/>
                <w:lang w:eastAsia="sl-SI"/>
              </w:rPr>
            </w:pPr>
            <w:r w:rsidRPr="0015210F">
              <w:rPr>
                <w:rFonts w:ascii="Georgia" w:eastAsia="Times New Roman" w:hAnsi="Georgia" w:cs="Times New Roman"/>
                <w:color w:val="000000"/>
                <w:sz w:val="16"/>
                <w:szCs w:val="16"/>
                <w:lang w:eastAsia="sl-SI"/>
              </w:rPr>
              <w:t> </w:t>
            </w:r>
            <w:sdt>
              <w:sdtPr>
                <w:rPr>
                  <w:rFonts w:ascii="Georgia" w:eastAsia="Times New Roman" w:hAnsi="Georgia" w:cs="Times New Roman"/>
                  <w:color w:val="000000"/>
                  <w:sz w:val="16"/>
                  <w:szCs w:val="16"/>
                  <w:lang w:eastAsia="sl-SI"/>
                </w:rPr>
                <w:id w:val="924154624"/>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15210F" w:rsidRPr="0015210F" w:rsidTr="0015210F">
        <w:trPr>
          <w:trHeight w:val="285"/>
        </w:trPr>
        <w:tc>
          <w:tcPr>
            <w:tcW w:w="9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5210F" w:rsidRPr="0015210F" w:rsidRDefault="0015210F" w:rsidP="0015210F">
            <w:pPr>
              <w:spacing w:after="0" w:line="240" w:lineRule="auto"/>
              <w:jc w:val="center"/>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37946840"/>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15210F" w:rsidRPr="0015210F" w:rsidTr="0015210F">
        <w:trPr>
          <w:trHeight w:val="285"/>
        </w:trPr>
        <w:tc>
          <w:tcPr>
            <w:tcW w:w="9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5210F" w:rsidRPr="0015210F" w:rsidRDefault="0015210F" w:rsidP="0015210F">
            <w:pPr>
              <w:spacing w:after="0" w:line="240" w:lineRule="auto"/>
              <w:jc w:val="center"/>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2127341451"/>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15210F" w:rsidRPr="0015210F" w:rsidTr="0015210F">
        <w:trPr>
          <w:trHeight w:val="285"/>
        </w:trPr>
        <w:tc>
          <w:tcPr>
            <w:tcW w:w="9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5210F" w:rsidRPr="0015210F" w:rsidRDefault="0015210F" w:rsidP="0015210F">
            <w:pPr>
              <w:spacing w:after="0" w:line="240" w:lineRule="auto"/>
              <w:jc w:val="center"/>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799063704"/>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15210F" w:rsidRPr="0015210F" w:rsidTr="0015210F">
        <w:trPr>
          <w:trHeight w:val="285"/>
        </w:trPr>
        <w:tc>
          <w:tcPr>
            <w:tcW w:w="9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5210F" w:rsidRPr="0015210F" w:rsidRDefault="0015210F" w:rsidP="0015210F">
            <w:pPr>
              <w:spacing w:after="0" w:line="240" w:lineRule="auto"/>
              <w:jc w:val="center"/>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2098549155"/>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15210F" w:rsidRPr="0015210F" w:rsidTr="0015210F">
        <w:trPr>
          <w:trHeight w:val="285"/>
        </w:trPr>
        <w:tc>
          <w:tcPr>
            <w:tcW w:w="9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5210F" w:rsidRPr="0015210F" w:rsidRDefault="0015210F" w:rsidP="0015210F">
            <w:pPr>
              <w:spacing w:after="0" w:line="240" w:lineRule="auto"/>
              <w:jc w:val="center"/>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2125261089"/>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15210F" w:rsidRPr="0015210F" w:rsidTr="0015210F">
        <w:trPr>
          <w:trHeight w:val="285"/>
        </w:trPr>
        <w:tc>
          <w:tcPr>
            <w:tcW w:w="9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5210F" w:rsidRPr="0015210F" w:rsidRDefault="0015210F" w:rsidP="0015210F">
            <w:pPr>
              <w:spacing w:after="0" w:line="240" w:lineRule="auto"/>
              <w:jc w:val="center"/>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274219452"/>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735"/>
        </w:trPr>
        <w:tc>
          <w:tcPr>
            <w:tcW w:w="9060" w:type="dxa"/>
            <w:gridSpan w:val="2"/>
            <w:tcBorders>
              <w:top w:val="nil"/>
              <w:left w:val="nil"/>
              <w:bottom w:val="nil"/>
              <w:right w:val="nil"/>
            </w:tcBorders>
            <w:shd w:val="clear" w:color="auto" w:fill="auto"/>
            <w:vAlign w:val="center"/>
            <w:hideMark/>
          </w:tcPr>
          <w:p w:rsidR="0015210F" w:rsidRPr="0015210F" w:rsidRDefault="0015210F" w:rsidP="0015210F">
            <w:pPr>
              <w:spacing w:after="0" w:line="240" w:lineRule="auto"/>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Hkrati podajam soglasje, da naročnik namesto ponudnika poravna mojo terjatev do ponudnika.</w:t>
            </w: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jc w:val="right"/>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Datum:</w:t>
            </w:r>
          </w:p>
        </w:tc>
        <w:tc>
          <w:tcPr>
            <w:tcW w:w="6980" w:type="dxa"/>
            <w:tcBorders>
              <w:top w:val="nil"/>
              <w:left w:val="nil"/>
              <w:bottom w:val="single" w:sz="4" w:space="0" w:color="auto"/>
              <w:right w:val="nil"/>
            </w:tcBorders>
            <w:shd w:val="clear" w:color="auto" w:fill="auto"/>
            <w:noWrap/>
            <w:vAlign w:val="center"/>
            <w:hideMark/>
          </w:tcPr>
          <w:p w:rsidR="0015210F" w:rsidRPr="0015210F" w:rsidRDefault="0015210F" w:rsidP="0015210F">
            <w:pPr>
              <w:spacing w:after="0" w:line="240" w:lineRule="auto"/>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399589788"/>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jc w:val="right"/>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jc w:val="right"/>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Podpis</w:t>
            </w: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jc w:val="right"/>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jc w:val="right"/>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Žig</w:t>
            </w: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bl>
    <w:p w:rsidR="0015210F" w:rsidRPr="00C000A8" w:rsidRDefault="0015210F">
      <w:pPr>
        <w:rPr>
          <w:rFonts w:ascii="Georgia" w:hAnsi="Georgia"/>
        </w:rPr>
        <w:sectPr w:rsidR="0015210F" w:rsidRPr="00C000A8" w:rsidSect="00A953BD">
          <w:pgSz w:w="11906" w:h="16838"/>
          <w:pgMar w:top="851" w:right="1417" w:bottom="1417" w:left="1417" w:header="708" w:footer="708" w:gutter="0"/>
          <w:cols w:space="708"/>
          <w:docGrid w:linePitch="360"/>
        </w:sectPr>
      </w:pPr>
    </w:p>
    <w:tbl>
      <w:tblPr>
        <w:tblW w:w="9140" w:type="dxa"/>
        <w:tblInd w:w="55" w:type="dxa"/>
        <w:tblCellMar>
          <w:left w:w="70" w:type="dxa"/>
          <w:right w:w="70" w:type="dxa"/>
        </w:tblCellMar>
        <w:tblLook w:val="04A0" w:firstRow="1" w:lastRow="0" w:firstColumn="1" w:lastColumn="0" w:noHBand="0" w:noVBand="1"/>
      </w:tblPr>
      <w:tblGrid>
        <w:gridCol w:w="1860"/>
        <w:gridCol w:w="7280"/>
      </w:tblGrid>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BB08EF" w:rsidP="0015210F">
            <w:pPr>
              <w:spacing w:after="0" w:line="240" w:lineRule="auto"/>
              <w:rPr>
                <w:rFonts w:ascii="Georgia" w:eastAsia="Times New Roman" w:hAnsi="Georgia" w:cs="Times New Roman"/>
                <w:color w:val="000000"/>
                <w:lang w:eastAsia="sl-SI"/>
              </w:rPr>
            </w:pPr>
            <w:r>
              <w:rPr>
                <w:rFonts w:ascii="Georgia" w:eastAsia="Times New Roman" w:hAnsi="Georgia" w:cs="Times New Roman"/>
                <w:color w:val="000000"/>
                <w:lang w:eastAsia="sl-SI"/>
              </w:rPr>
              <w:t>Obrazec 15</w:t>
            </w: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1635"/>
        </w:trPr>
        <w:tc>
          <w:tcPr>
            <w:tcW w:w="9140" w:type="dxa"/>
            <w:gridSpan w:val="2"/>
            <w:tcBorders>
              <w:top w:val="nil"/>
              <w:left w:val="nil"/>
              <w:bottom w:val="nil"/>
              <w:right w:val="nil"/>
            </w:tcBorders>
            <w:shd w:val="clear" w:color="auto" w:fill="auto"/>
            <w:vAlign w:val="bottom"/>
            <w:hideMark/>
          </w:tcPr>
          <w:p w:rsidR="0015210F" w:rsidRPr="0015210F" w:rsidRDefault="0015210F" w:rsidP="0015210F">
            <w:pPr>
              <w:spacing w:after="0" w:line="240" w:lineRule="auto"/>
              <w:jc w:val="center"/>
              <w:rPr>
                <w:rFonts w:ascii="Georgia" w:eastAsia="Times New Roman" w:hAnsi="Georgia" w:cs="Times New Roman"/>
                <w:color w:val="000000"/>
                <w:sz w:val="44"/>
                <w:szCs w:val="44"/>
                <w:lang w:eastAsia="sl-SI"/>
              </w:rPr>
            </w:pPr>
            <w:r w:rsidRPr="0015210F">
              <w:rPr>
                <w:rFonts w:ascii="Georgia" w:eastAsia="Times New Roman" w:hAnsi="Georgia" w:cs="Times New Roman"/>
                <w:color w:val="000000"/>
                <w:sz w:val="44"/>
                <w:szCs w:val="44"/>
                <w:lang w:eastAsia="sl-SI"/>
              </w:rPr>
              <w:t>Soglasje ponudnika glede poprave morebitnih računskih napak v ponudbi</w:t>
            </w: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Naziv ponudnika:</w:t>
            </w:r>
          </w:p>
        </w:tc>
        <w:tc>
          <w:tcPr>
            <w:tcW w:w="7280" w:type="dxa"/>
            <w:tcBorders>
              <w:top w:val="nil"/>
              <w:left w:val="nil"/>
              <w:bottom w:val="single" w:sz="4" w:space="0" w:color="auto"/>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794481720"/>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Sedež ponudnika:</w:t>
            </w:r>
          </w:p>
        </w:tc>
        <w:tc>
          <w:tcPr>
            <w:tcW w:w="7280" w:type="dxa"/>
            <w:tcBorders>
              <w:top w:val="nil"/>
              <w:left w:val="nil"/>
              <w:bottom w:val="single" w:sz="4" w:space="0" w:color="auto"/>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711200064"/>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1260"/>
        </w:trPr>
        <w:tc>
          <w:tcPr>
            <w:tcW w:w="9140" w:type="dxa"/>
            <w:gridSpan w:val="2"/>
            <w:tcBorders>
              <w:top w:val="nil"/>
              <w:left w:val="nil"/>
              <w:bottom w:val="nil"/>
              <w:right w:val="nil"/>
            </w:tcBorders>
            <w:shd w:val="clear" w:color="auto" w:fill="auto"/>
            <w:vAlign w:val="center"/>
            <w:hideMark/>
          </w:tcPr>
          <w:p w:rsidR="0015210F" w:rsidRPr="0015210F" w:rsidRDefault="0015210F" w:rsidP="0015210F">
            <w:pPr>
              <w:spacing w:after="0" w:line="240" w:lineRule="auto"/>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Izjavljam, da soglašam s popravkom morebitnih računskih napak v svoji ponudbi.</w:t>
            </w: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jc w:val="right"/>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Datum:</w:t>
            </w:r>
          </w:p>
        </w:tc>
        <w:tc>
          <w:tcPr>
            <w:tcW w:w="7280" w:type="dxa"/>
            <w:tcBorders>
              <w:top w:val="nil"/>
              <w:left w:val="nil"/>
              <w:bottom w:val="single" w:sz="4" w:space="0" w:color="auto"/>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652648273"/>
                <w:placeholder>
                  <w:docPart w:val="DefaultPlaceholder_1082065158"/>
                </w:placeholder>
                <w:showingPlcHdr/>
              </w:sdtPr>
              <w:sdtEndPr/>
              <w:sdtContent>
                <w:r w:rsidRPr="00C000A8">
                  <w:rPr>
                    <w:rStyle w:val="Besediloograde"/>
                    <w:rFonts w:ascii="Georgia" w:hAnsi="Georgia"/>
                  </w:rPr>
                  <w:t>Kliknite tukaj, če želite vnesti besedilo.</w:t>
                </w:r>
              </w:sdtContent>
            </w:sdt>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jc w:val="right"/>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jc w:val="right"/>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Podpis</w:t>
            </w: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jc w:val="right"/>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jc w:val="right"/>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Žig</w:t>
            </w: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bl>
    <w:p w:rsidR="0015210F" w:rsidRPr="00C000A8" w:rsidRDefault="0015210F" w:rsidP="0015210F">
      <w:pPr>
        <w:spacing w:after="0" w:line="240" w:lineRule="auto"/>
        <w:rPr>
          <w:rFonts w:ascii="Georgia" w:eastAsia="Times New Roman" w:hAnsi="Georgia" w:cs="Times New Roman"/>
          <w:color w:val="000000"/>
          <w:lang w:eastAsia="sl-SI"/>
        </w:rPr>
        <w:sectPr w:rsidR="0015210F" w:rsidRPr="00C000A8" w:rsidSect="00A953BD">
          <w:pgSz w:w="11906" w:h="16838"/>
          <w:pgMar w:top="851" w:right="1417" w:bottom="1417" w:left="1417" w:header="708" w:footer="708" w:gutter="0"/>
          <w:cols w:space="708"/>
          <w:docGrid w:linePitch="360"/>
        </w:sectPr>
      </w:pPr>
    </w:p>
    <w:p w:rsidR="00625176" w:rsidRPr="00625176" w:rsidRDefault="00625176" w:rsidP="00625176">
      <w:pPr>
        <w:spacing w:after="0" w:line="240" w:lineRule="auto"/>
        <w:jc w:val="center"/>
        <w:rPr>
          <w:rFonts w:ascii="Georgia" w:eastAsia="Calibri" w:hAnsi="Georgia" w:cs="Times New Roman"/>
          <w:i/>
          <w:color w:val="A6A6A6"/>
          <w:sz w:val="24"/>
        </w:rPr>
      </w:pPr>
    </w:p>
    <w:p w:rsidR="00625176" w:rsidRPr="00625176" w:rsidRDefault="00625176" w:rsidP="00625176">
      <w:pPr>
        <w:spacing w:after="0" w:line="240" w:lineRule="auto"/>
        <w:jc w:val="center"/>
        <w:rPr>
          <w:rFonts w:ascii="Georgia" w:eastAsia="Calibri" w:hAnsi="Georgia" w:cs="Times New Roman"/>
          <w:i/>
          <w:color w:val="A6A6A6"/>
          <w:sz w:val="24"/>
        </w:rPr>
      </w:pPr>
      <w:r w:rsidRPr="00625176">
        <w:rPr>
          <w:rFonts w:ascii="Georgia" w:eastAsia="Calibri" w:hAnsi="Georgia" w:cs="Times New Roman"/>
          <w:i/>
          <w:color w:val="A6A6A6"/>
          <w:sz w:val="24"/>
        </w:rPr>
        <w:t>PREDLOG POGODBE</w:t>
      </w:r>
    </w:p>
    <w:p w:rsidR="00625176" w:rsidRPr="00625176" w:rsidRDefault="00BB08EF" w:rsidP="00625176">
      <w:pPr>
        <w:spacing w:after="0" w:line="240" w:lineRule="auto"/>
        <w:jc w:val="both"/>
        <w:rPr>
          <w:rFonts w:ascii="Georgia" w:eastAsia="Calibri" w:hAnsi="Georgia" w:cs="Times New Roman"/>
          <w:sz w:val="24"/>
        </w:rPr>
      </w:pPr>
      <w:r>
        <w:rPr>
          <w:rFonts w:ascii="Georgia" w:eastAsia="Calibri" w:hAnsi="Georgia" w:cs="Times New Roman"/>
          <w:sz w:val="24"/>
        </w:rPr>
        <w:t>Obrazec 16</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OSNOVNA ŠOLA GABROVKA – DOLE, Gabrovka 30, 1274 Gabrovka ki jo zastopa Igor Hostnik</w:t>
      </w: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 xml:space="preserve">Davčna številka: 84580062 (nismo davčni zavezanci) </w:t>
      </w: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Matična številka: 5084873000</w:t>
      </w: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(v nadaljevanju: naročnik)</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in</w:t>
      </w:r>
    </w:p>
    <w:p w:rsidR="00625176" w:rsidRPr="00625176" w:rsidRDefault="00625176" w:rsidP="00625176">
      <w:pPr>
        <w:spacing w:after="0" w:line="240" w:lineRule="auto"/>
        <w:jc w:val="both"/>
        <w:rPr>
          <w:rFonts w:ascii="Georgia" w:eastAsia="Calibri" w:hAnsi="Georgia" w:cs="Times New Roman"/>
          <w:sz w:val="24"/>
          <w:u w:val="single"/>
        </w:rPr>
      </w:pPr>
    </w:p>
    <w:p w:rsidR="00625176" w:rsidRPr="00625176" w:rsidRDefault="00D50D5E" w:rsidP="00625176">
      <w:pPr>
        <w:spacing w:after="0" w:line="240" w:lineRule="auto"/>
        <w:jc w:val="both"/>
        <w:rPr>
          <w:rFonts w:ascii="Georgia" w:eastAsia="Calibri" w:hAnsi="Georgia" w:cs="Times New Roman"/>
          <w:sz w:val="24"/>
        </w:rPr>
      </w:pPr>
      <w:sdt>
        <w:sdtPr>
          <w:rPr>
            <w:rFonts w:ascii="Georgia" w:eastAsia="Calibri" w:hAnsi="Georgia" w:cs="Times New Roman"/>
            <w:sz w:val="24"/>
          </w:rPr>
          <w:id w:val="-949927249"/>
          <w:placeholder>
            <w:docPart w:val="DefaultPlaceholder_1082065158"/>
          </w:placeholder>
          <w:showingPlcHdr/>
        </w:sdtPr>
        <w:sdtEndPr/>
        <w:sdtContent>
          <w:r w:rsidR="00625176" w:rsidRPr="00C000A8">
            <w:rPr>
              <w:rStyle w:val="Besediloograde"/>
              <w:rFonts w:ascii="Georgia" w:hAnsi="Georgia"/>
            </w:rPr>
            <w:t>Kliknite tukaj, če želite vnesti besedilo.</w:t>
          </w:r>
        </w:sdtContent>
      </w:sdt>
      <w:r w:rsidR="00625176" w:rsidRPr="00625176">
        <w:rPr>
          <w:rFonts w:ascii="Georgia" w:eastAsia="Calibri" w:hAnsi="Georgia" w:cs="Times New Roman"/>
          <w:sz w:val="24"/>
        </w:rPr>
        <w:t xml:space="preserve">(navesti naziv in sedež dobavitelja), ki ga zastopa </w:t>
      </w:r>
      <w:sdt>
        <w:sdtPr>
          <w:rPr>
            <w:rFonts w:ascii="Georgia" w:eastAsia="Calibri" w:hAnsi="Georgia" w:cs="Times New Roman"/>
            <w:sz w:val="24"/>
          </w:rPr>
          <w:id w:val="1815298248"/>
          <w:placeholder>
            <w:docPart w:val="DefaultPlaceholder_1082065158"/>
          </w:placeholder>
          <w:showingPlcHdr/>
        </w:sdtPr>
        <w:sdtEndPr/>
        <w:sdtContent>
          <w:r w:rsidR="00625176" w:rsidRPr="00C000A8">
            <w:rPr>
              <w:rStyle w:val="Besediloograde"/>
              <w:rFonts w:ascii="Georgia" w:hAnsi="Georgia"/>
            </w:rPr>
            <w:t>Kliknite tukaj, če želite vnesti besedilo.</w:t>
          </w:r>
        </w:sdtContent>
      </w:sdt>
      <w:r w:rsidR="00625176" w:rsidRPr="00625176">
        <w:rPr>
          <w:rFonts w:ascii="Georgia" w:eastAsia="Calibri" w:hAnsi="Georgia" w:cs="Times New Roman"/>
          <w:sz w:val="24"/>
        </w:rPr>
        <w:t xml:space="preserve"> (navesti funkcijo, ime in priimek zastopnika dobavitelja)</w:t>
      </w: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 xml:space="preserve">Davčna številka / ID številka za DDV: </w:t>
      </w:r>
      <w:sdt>
        <w:sdtPr>
          <w:rPr>
            <w:rFonts w:ascii="Georgia" w:eastAsia="Calibri" w:hAnsi="Georgia" w:cs="Times New Roman"/>
            <w:sz w:val="24"/>
          </w:rPr>
          <w:id w:val="-1969966329"/>
          <w:placeholder>
            <w:docPart w:val="DefaultPlaceholder_1082065158"/>
          </w:placeholder>
          <w:showingPlcHdr/>
        </w:sdtPr>
        <w:sdtEndPr/>
        <w:sdtContent>
          <w:r w:rsidRPr="00C000A8">
            <w:rPr>
              <w:rStyle w:val="Besediloograde"/>
              <w:rFonts w:ascii="Georgia" w:hAnsi="Georgia"/>
            </w:rPr>
            <w:t>Kliknite tukaj, če želite vnesti besedilo.</w:t>
          </w:r>
        </w:sdtContent>
      </w:sdt>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 xml:space="preserve">Matična številka: </w:t>
      </w:r>
      <w:sdt>
        <w:sdtPr>
          <w:rPr>
            <w:rFonts w:ascii="Georgia" w:eastAsia="Calibri" w:hAnsi="Georgia" w:cs="Times New Roman"/>
            <w:sz w:val="24"/>
          </w:rPr>
          <w:id w:val="-1030718370"/>
          <w:placeholder>
            <w:docPart w:val="DefaultPlaceholder_1082065158"/>
          </w:placeholder>
          <w:showingPlcHdr/>
        </w:sdtPr>
        <w:sdtEndPr/>
        <w:sdtContent>
          <w:r w:rsidRPr="00C000A8">
            <w:rPr>
              <w:rStyle w:val="Besediloograde"/>
              <w:rFonts w:ascii="Georgia" w:hAnsi="Georgia"/>
            </w:rPr>
            <w:t>Kliknite tukaj, če želite vnesti besedilo.</w:t>
          </w:r>
        </w:sdtContent>
      </w:sdt>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(v nadaljevanju: dobavitelj)</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skleneta naslednji:</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b/>
          <w:sz w:val="24"/>
        </w:rPr>
      </w:pPr>
      <w:r w:rsidRPr="00625176">
        <w:rPr>
          <w:rFonts w:ascii="Georgia" w:eastAsia="Calibri" w:hAnsi="Georgia" w:cs="Times New Roman"/>
          <w:b/>
          <w:sz w:val="24"/>
        </w:rPr>
        <w:t>POGODBA ZA SUKCESIVNE NAKUPE IN DOBAVE ŽIVIL</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Splošne določbe</w:t>
      </w:r>
    </w:p>
    <w:p w:rsidR="00625176" w:rsidRPr="00625176" w:rsidRDefault="00625176" w:rsidP="00625176">
      <w:pPr>
        <w:spacing w:after="0" w:line="240" w:lineRule="auto"/>
        <w:jc w:val="center"/>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1. člen</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Naročnik in dobavitelj ugotavljata, da je bilo na osnovi naročila male vrednosti, objavljenega na portalu javnih naročil, s sklepom št.</w:t>
      </w:r>
      <w:r w:rsidRPr="00C000A8">
        <w:rPr>
          <w:rFonts w:ascii="Georgia" w:eastAsia="Calibri" w:hAnsi="Georgia" w:cs="Times New Roman"/>
          <w:sz w:val="24"/>
        </w:rPr>
        <w:t xml:space="preserve"> </w:t>
      </w:r>
      <w:sdt>
        <w:sdtPr>
          <w:rPr>
            <w:rFonts w:ascii="Georgia" w:eastAsia="Calibri" w:hAnsi="Georgia" w:cs="Times New Roman"/>
            <w:sz w:val="24"/>
          </w:rPr>
          <w:id w:val="1615092826"/>
          <w:placeholder>
            <w:docPart w:val="DefaultPlaceholder_1082065158"/>
          </w:placeholder>
          <w:showingPlcHdr/>
        </w:sdtPr>
        <w:sdtEndPr/>
        <w:sdtContent>
          <w:r w:rsidRPr="00C000A8">
            <w:rPr>
              <w:rStyle w:val="Besediloograde"/>
              <w:rFonts w:ascii="Georgia" w:hAnsi="Georgia"/>
            </w:rPr>
            <w:t>Kliknite tukaj, če želite vnesti besedilo.</w:t>
          </w:r>
        </w:sdtContent>
      </w:sdt>
      <w:r w:rsidRPr="00625176">
        <w:rPr>
          <w:rFonts w:ascii="Georgia" w:eastAsia="Calibri" w:hAnsi="Georgia" w:cs="Times New Roman"/>
          <w:sz w:val="24"/>
        </w:rPr>
        <w:t>,</w:t>
      </w: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 xml:space="preserve">z dne </w:t>
      </w:r>
      <w:sdt>
        <w:sdtPr>
          <w:rPr>
            <w:rFonts w:ascii="Georgia" w:eastAsia="Calibri" w:hAnsi="Georgia" w:cs="Times New Roman"/>
            <w:sz w:val="24"/>
          </w:rPr>
          <w:id w:val="-700470681"/>
          <w:placeholder>
            <w:docPart w:val="DefaultPlaceholder_1082065158"/>
          </w:placeholder>
          <w:showingPlcHdr/>
        </w:sdtPr>
        <w:sdtEndPr/>
        <w:sdtContent>
          <w:r w:rsidRPr="00C000A8">
            <w:rPr>
              <w:rStyle w:val="Besediloograde"/>
              <w:rFonts w:ascii="Georgia" w:hAnsi="Georgia"/>
            </w:rPr>
            <w:t>Kliknite tukaj, če želite vnesti besedilo.</w:t>
          </w:r>
        </w:sdtContent>
      </w:sdt>
      <w:r w:rsidRPr="00625176">
        <w:rPr>
          <w:rFonts w:ascii="Georgia" w:eastAsia="Calibri" w:hAnsi="Georgia" w:cs="Times New Roman"/>
          <w:sz w:val="24"/>
        </w:rPr>
        <w:t xml:space="preserve"> izbran ponudnik</w:t>
      </w:r>
      <w:r w:rsidRPr="00C000A8">
        <w:rPr>
          <w:rFonts w:ascii="Georgia" w:eastAsia="Calibri" w:hAnsi="Georgia" w:cs="Times New Roman"/>
          <w:sz w:val="24"/>
        </w:rPr>
        <w:t xml:space="preserve"> kot izbrani dobavitelj za sukcasivno dobavo živil po potrebi naročnika</w:t>
      </w:r>
      <w:r w:rsidRPr="00625176">
        <w:rPr>
          <w:rFonts w:ascii="Georgia" w:eastAsia="Calibri" w:hAnsi="Georgia" w:cs="Times New Roman"/>
          <w:sz w:val="24"/>
        </w:rPr>
        <w:t>, in sicer za artikle, ki so priloga tej pogodbi.</w:t>
      </w:r>
    </w:p>
    <w:p w:rsidR="00625176" w:rsidRPr="00625176" w:rsidRDefault="00625176" w:rsidP="00625176">
      <w:pPr>
        <w:spacing w:after="0" w:line="240" w:lineRule="auto"/>
        <w:jc w:val="center"/>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Predmet pogodbe</w:t>
      </w:r>
    </w:p>
    <w:p w:rsidR="00625176" w:rsidRPr="00625176" w:rsidRDefault="00625176" w:rsidP="00625176">
      <w:pPr>
        <w:spacing w:after="0" w:line="240" w:lineRule="auto"/>
        <w:jc w:val="center"/>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2. člen</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 xml:space="preserve">Predmet pogodbe, vrsta, lastnosti, kakovost in dodatne zahteve naročnika izhajajo iz splošnih in posebnih pogojev ter iz opisa vrste živil, ki so opredeljeni z razpisno dokumentacijo in ponudbo dobavitelja št. </w:t>
      </w:r>
      <w:sdt>
        <w:sdtPr>
          <w:rPr>
            <w:rFonts w:ascii="Georgia" w:eastAsia="Calibri" w:hAnsi="Georgia" w:cs="Times New Roman"/>
            <w:sz w:val="24"/>
          </w:rPr>
          <w:id w:val="-1190983134"/>
          <w:placeholder>
            <w:docPart w:val="DefaultPlaceholder_1082065158"/>
          </w:placeholder>
          <w:showingPlcHdr/>
        </w:sdtPr>
        <w:sdtEndPr/>
        <w:sdtContent>
          <w:r w:rsidRPr="00C000A8">
            <w:rPr>
              <w:rStyle w:val="Besediloograde"/>
              <w:rFonts w:ascii="Georgia" w:hAnsi="Georgia"/>
            </w:rPr>
            <w:t>Kliknite tukaj, če želite vnesti besedilo.</w:t>
          </w:r>
        </w:sdtContent>
      </w:sdt>
      <w:r w:rsidRPr="00C000A8">
        <w:rPr>
          <w:rFonts w:ascii="Georgia" w:eastAsia="Calibri" w:hAnsi="Georgia" w:cs="Times New Roman"/>
          <w:sz w:val="24"/>
        </w:rPr>
        <w:t xml:space="preserve"> </w:t>
      </w:r>
      <w:r w:rsidRPr="00625176">
        <w:rPr>
          <w:rFonts w:ascii="Georgia" w:eastAsia="Calibri" w:hAnsi="Georgia" w:cs="Times New Roman"/>
          <w:sz w:val="24"/>
        </w:rPr>
        <w:t>z dne</w:t>
      </w:r>
      <w:r w:rsidRPr="00C000A8">
        <w:rPr>
          <w:rFonts w:ascii="Georgia" w:eastAsia="Calibri" w:hAnsi="Georgia" w:cs="Times New Roman"/>
          <w:sz w:val="24"/>
        </w:rPr>
        <w:t xml:space="preserve"> </w:t>
      </w:r>
      <w:sdt>
        <w:sdtPr>
          <w:rPr>
            <w:rFonts w:ascii="Georgia" w:eastAsia="Calibri" w:hAnsi="Georgia" w:cs="Times New Roman"/>
            <w:sz w:val="24"/>
          </w:rPr>
          <w:id w:val="-82612573"/>
          <w:placeholder>
            <w:docPart w:val="DefaultPlaceholder_1082065158"/>
          </w:placeholder>
          <w:showingPlcHdr/>
        </w:sdtPr>
        <w:sdtEndPr/>
        <w:sdtContent>
          <w:r w:rsidRPr="00C000A8">
            <w:rPr>
              <w:rStyle w:val="Besediloograde"/>
              <w:rFonts w:ascii="Georgia" w:hAnsi="Georgia"/>
            </w:rPr>
            <w:t>Kliknite tukaj, če želite vnesti besedilo.</w:t>
          </w:r>
        </w:sdtContent>
      </w:sdt>
      <w:r w:rsidRPr="00625176">
        <w:rPr>
          <w:rFonts w:ascii="Georgia" w:eastAsia="Calibri" w:hAnsi="Georgia" w:cs="Times New Roman"/>
          <w:sz w:val="24"/>
        </w:rPr>
        <w:t>, ki sta prilogi te pogodbe.</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Pogodbeni stranki ugotavljata, da naročnik po obsegu in časovno ne more v naprej določiti potreb po dobavi živil, ki so predmet te pogodbe. Naročnik se s to pogodbo ne zavezuje, da bo naročil določeno količino in vrsto živil. Naročnik bo po tej pogodbi naročal le tiste vrste in količine živil, ki jih bo dejansko potreboval (glede na dejanske potrebe, kot je število prisotnih otrok, ostalih odjemalcev in glede na sestavljene tedenske jedilnike, itd.).</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Naročnik bo dobavitelju oddal vsa naročila. Če ta ne bo izpolnil naročila v dogovorjenem roku oziroma odzivnem času, kot je opredeljeno s to pogodbo, bo naročnik nabavil živilo na trgu.</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Pravila za izvajanje pogodbe</w:t>
      </w:r>
    </w:p>
    <w:p w:rsidR="00625176" w:rsidRPr="00625176" w:rsidRDefault="00625176" w:rsidP="00625176">
      <w:pPr>
        <w:spacing w:after="0" w:line="240" w:lineRule="auto"/>
        <w:jc w:val="center"/>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3. člen</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Za izvajanje pogodbe veljajo naslednja pravila:</w:t>
      </w:r>
    </w:p>
    <w:p w:rsidR="00625176" w:rsidRPr="00625176" w:rsidRDefault="00625176" w:rsidP="00625176">
      <w:pPr>
        <w:numPr>
          <w:ilvl w:val="0"/>
          <w:numId w:val="1"/>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količine in vrste živil po predračunu so okvirne, pri čemer naročnik ne nosi odškodninske odgovornosti zaradi nedoseganja nakupov v količini in vrednosti kot izhaja iz ocene v razpisni dokumentaciji in ponudbi dobavitelja;</w:t>
      </w:r>
    </w:p>
    <w:p w:rsidR="00625176" w:rsidRPr="00625176" w:rsidRDefault="00625176" w:rsidP="00625176">
      <w:pPr>
        <w:numPr>
          <w:ilvl w:val="0"/>
          <w:numId w:val="1"/>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naročnik bo naročal in kupoval le tiste vrste in količine živil iz predračuna, ki jih bo dejansko potreboval (glede na dejanske potrebe);</w:t>
      </w:r>
    </w:p>
    <w:p w:rsidR="00625176" w:rsidRPr="00625176" w:rsidRDefault="00625176" w:rsidP="00625176">
      <w:pPr>
        <w:numPr>
          <w:ilvl w:val="0"/>
          <w:numId w:val="1"/>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v primeru, da otroci katero od ponujenih živil iz dobaviteljevega predračuna zavračajo, četudi ustrezajo naročnikovim zahtevam iz razpisne dokumentacije, lahko naročnik pri dobavitelju preveri možnost zamenjave takega izdelka z istovrstnim drugim, pri čemer cena na enoto mere zamenjanega živila ne sme presegati tiste, ki je določena za prvotno ponujeno živilo v ponudbenem predračunu. Če mu dobavitelj takega izdelka pod navedenimi pogoji ne more zagotoviti, lahko naročnik, brez kakršnekoli odgovornosti do dobavitelja, kupuje živila na trgu. Naročnik mora pred zamenjavo živila o objektivnih razlogih dobavitelja seznaniti z zapisnikom, ki ga je potrdila strokovna komisija naročnika, ki je zadolžena za prehrano.</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Cene živil</w:t>
      </w:r>
    </w:p>
    <w:p w:rsidR="00625176" w:rsidRPr="00625176" w:rsidRDefault="00625176" w:rsidP="00625176">
      <w:pPr>
        <w:spacing w:after="0" w:line="240" w:lineRule="auto"/>
        <w:jc w:val="center"/>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4. člen</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Cene vseh živil iz ponudbenega predračuna so opredeljene na enoto mere (kilogram ali liter ali kos).</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 xml:space="preserve">Naročnik bo v času trajanja pogodbe posamezno živilo kupoval po ceni na enoto mere, kot je opredeljena v ponudbenem predračunu. Dobavitelj bo cene na enoto mere živil iz ponudbenega predračuna lahko spremenil le ob soglasju naročnika. </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Naročnik bo pisno soglasje za spremembo cen dobavitelju izdal na njegov predhodni pisni predlog, v skladu s predpisom, ki ureja načine valorizacije denarnih obveznosti v večletnih pogodbah javnega sektorja. Za regulacijo cen se upošteva kumulativni indeks cen za hrano, ki ga uradno objavlja Statistični urad RS.</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 xml:space="preserve">Izjema so artikli iz sklopa sveže sadje in zelenjava. Cen artiklov iz prej omenjenih sklopov se bodo uskladile na poziv naročnika, predvidoma na vsakih 4 mesecev po veljavnosti te pogodbe. </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Dobavitelj je naročnika dolžan pisno obveščati o akcijskih cenah in maloprodajnih cenah živil, ki so predmet te pogodbe. V primeru, da so akcijske cene oz. maloprodajne cene nižje od trenutnih cen dobavitelja, po katerih dobavlja naročniku živila, je dobavitelj zavezan naročniku živila prodati po nižjih oziroma akcijskih cenah.</w:t>
      </w:r>
    </w:p>
    <w:p w:rsidR="00625176" w:rsidRPr="00625176" w:rsidRDefault="00625176" w:rsidP="00625176">
      <w:pPr>
        <w:pBdr>
          <w:bottom w:val="single" w:sz="4" w:space="1" w:color="auto"/>
        </w:pBd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highlight w:val="lightGray"/>
        </w:rPr>
      </w:pPr>
    </w:p>
    <w:p w:rsidR="00625176" w:rsidRPr="00625176" w:rsidRDefault="00625176" w:rsidP="00625176">
      <w:pPr>
        <w:spacing w:after="0" w:line="240" w:lineRule="auto"/>
        <w:jc w:val="center"/>
        <w:rPr>
          <w:rFonts w:ascii="Georgia" w:eastAsia="Calibri" w:hAnsi="Georgia" w:cs="Times New Roman"/>
          <w:sz w:val="24"/>
          <w:highlight w:val="lightGray"/>
        </w:rPr>
      </w:pPr>
      <w:r w:rsidRPr="00625176">
        <w:rPr>
          <w:rFonts w:ascii="Georgia" w:eastAsia="Calibri" w:hAnsi="Georgia" w:cs="Times New Roman"/>
          <w:sz w:val="24"/>
          <w:highlight w:val="lightGray"/>
        </w:rPr>
        <w:t>Odpiranje konkurence</w:t>
      </w:r>
    </w:p>
    <w:p w:rsidR="00625176" w:rsidRPr="00625176" w:rsidRDefault="00625176" w:rsidP="00625176">
      <w:pPr>
        <w:spacing w:after="0" w:line="240" w:lineRule="auto"/>
        <w:jc w:val="center"/>
        <w:rPr>
          <w:rFonts w:ascii="Georgia" w:eastAsia="Calibri" w:hAnsi="Georgia" w:cs="Times New Roman"/>
          <w:sz w:val="24"/>
          <w:highlight w:val="lightGray"/>
        </w:rPr>
      </w:pPr>
    </w:p>
    <w:p w:rsidR="00625176" w:rsidRPr="00625176" w:rsidRDefault="00625176" w:rsidP="00625176">
      <w:pPr>
        <w:spacing w:after="0" w:line="240" w:lineRule="auto"/>
        <w:jc w:val="center"/>
        <w:rPr>
          <w:rFonts w:ascii="Georgia" w:eastAsia="Calibri" w:hAnsi="Georgia" w:cs="Times New Roman"/>
          <w:sz w:val="24"/>
          <w:highlight w:val="lightGray"/>
        </w:rPr>
      </w:pPr>
      <w:r w:rsidRPr="00625176">
        <w:rPr>
          <w:rFonts w:ascii="Georgia" w:eastAsia="Calibri" w:hAnsi="Georgia" w:cs="Times New Roman"/>
          <w:sz w:val="24"/>
          <w:highlight w:val="lightGray"/>
        </w:rPr>
        <w:t xml:space="preserve">?. člen (velja samo za 7. sklop) </w:t>
      </w:r>
    </w:p>
    <w:p w:rsidR="00625176" w:rsidRPr="00625176" w:rsidRDefault="00625176" w:rsidP="00625176">
      <w:pPr>
        <w:spacing w:after="0" w:line="240" w:lineRule="auto"/>
        <w:jc w:val="both"/>
        <w:rPr>
          <w:rFonts w:ascii="Georgia" w:eastAsia="Calibri" w:hAnsi="Georgia" w:cs="Times New Roman"/>
          <w:i/>
          <w:sz w:val="20"/>
        </w:rPr>
      </w:pPr>
      <w:r w:rsidRPr="00625176">
        <w:rPr>
          <w:rFonts w:ascii="Georgia" w:eastAsia="Calibri" w:hAnsi="Georgia" w:cs="Times New Roman"/>
          <w:i/>
          <w:sz w:val="20"/>
        </w:rPr>
        <w:t>(Opomba: Določila tega člena veljajo samo za primer izbire 7. sklopa. V nasprotnem primeru se ta člen in ostali členi pogodbe ustrezno preštevilčijo.)</w:t>
      </w:r>
    </w:p>
    <w:p w:rsidR="00625176" w:rsidRPr="00625176" w:rsidRDefault="00625176" w:rsidP="00625176">
      <w:pPr>
        <w:spacing w:after="0" w:line="240" w:lineRule="auto"/>
        <w:jc w:val="center"/>
        <w:rPr>
          <w:rFonts w:ascii="Georgia" w:eastAsia="Calibri" w:hAnsi="Georgia" w:cs="Times New Roman"/>
          <w:sz w:val="24"/>
          <w:highlight w:val="lightGray"/>
        </w:rPr>
      </w:pPr>
    </w:p>
    <w:p w:rsidR="00625176" w:rsidRPr="00625176" w:rsidRDefault="00625176" w:rsidP="00625176">
      <w:pPr>
        <w:spacing w:after="0" w:line="240" w:lineRule="auto"/>
        <w:jc w:val="both"/>
        <w:rPr>
          <w:rFonts w:ascii="Georgia" w:eastAsia="Calibri" w:hAnsi="Georgia" w:cs="Times New Roman"/>
          <w:sz w:val="24"/>
          <w:highlight w:val="lightGray"/>
        </w:rPr>
      </w:pPr>
    </w:p>
    <w:p w:rsidR="00625176" w:rsidRPr="00625176" w:rsidRDefault="00625176" w:rsidP="00625176">
      <w:pPr>
        <w:spacing w:after="0" w:line="240" w:lineRule="auto"/>
        <w:jc w:val="both"/>
        <w:rPr>
          <w:rFonts w:ascii="Georgia" w:eastAsia="Calibri" w:hAnsi="Georgia" w:cs="Times New Roman"/>
          <w:sz w:val="24"/>
          <w:highlight w:val="lightGray"/>
        </w:rPr>
      </w:pPr>
      <w:r w:rsidRPr="00625176">
        <w:rPr>
          <w:rFonts w:ascii="Georgia" w:eastAsia="Calibri" w:hAnsi="Georgia" w:cs="Times New Roman"/>
          <w:sz w:val="24"/>
          <w:highlight w:val="lightGray"/>
        </w:rPr>
        <w:t xml:space="preserve">Za artikle iz 1. člena bo naročnik ponudnika pozval k predložitvi nove ponudbe za določeno obdobje, kjer bo naveden tudi rok za oddajo nove ponudbe. </w:t>
      </w:r>
    </w:p>
    <w:p w:rsidR="00625176" w:rsidRPr="00625176" w:rsidRDefault="00625176" w:rsidP="00625176">
      <w:pPr>
        <w:spacing w:after="0" w:line="240" w:lineRule="auto"/>
        <w:jc w:val="both"/>
        <w:rPr>
          <w:rFonts w:ascii="Georgia" w:eastAsia="Calibri" w:hAnsi="Georgia" w:cs="Times New Roman"/>
          <w:sz w:val="24"/>
          <w:highlight w:val="lightGray"/>
        </w:rPr>
      </w:pPr>
    </w:p>
    <w:p w:rsidR="00625176" w:rsidRPr="00625176" w:rsidRDefault="00625176" w:rsidP="00625176">
      <w:pPr>
        <w:spacing w:after="0" w:line="240" w:lineRule="auto"/>
        <w:jc w:val="both"/>
        <w:rPr>
          <w:rFonts w:ascii="Georgia" w:eastAsia="Calibri" w:hAnsi="Georgia" w:cs="Times New Roman"/>
          <w:sz w:val="24"/>
          <w:highlight w:val="lightGray"/>
        </w:rPr>
      </w:pPr>
      <w:r w:rsidRPr="00625176">
        <w:rPr>
          <w:rFonts w:ascii="Georgia" w:eastAsia="Calibri" w:hAnsi="Georgia" w:cs="Times New Roman"/>
          <w:sz w:val="24"/>
          <w:highlight w:val="lightGray"/>
        </w:rPr>
        <w:t>Odpiranje ponudb bo potekalo skladno z določili povabila k odpiranju konkurence in ne bo javno. Naročnik bo stranke pogodbe, ki bodo povabljene k predložitvi ponudb iz odpiranja konkurence in bodo oddale ponudbo iz odpiranja konkurence, obvestil o izidu postopka in izbiri najugodnejšega ponudnika.</w:t>
      </w:r>
    </w:p>
    <w:p w:rsidR="00625176" w:rsidRPr="00625176" w:rsidRDefault="00625176" w:rsidP="00625176">
      <w:pPr>
        <w:spacing w:after="0" w:line="240" w:lineRule="auto"/>
        <w:jc w:val="both"/>
        <w:rPr>
          <w:rFonts w:ascii="Georgia" w:eastAsia="Calibri" w:hAnsi="Georgia" w:cs="Times New Roman"/>
          <w:sz w:val="24"/>
          <w:highlight w:val="lightGray"/>
        </w:rPr>
      </w:pPr>
    </w:p>
    <w:p w:rsidR="00625176" w:rsidRPr="00625176" w:rsidRDefault="00625176" w:rsidP="00625176">
      <w:pPr>
        <w:tabs>
          <w:tab w:val="left" w:pos="5520"/>
        </w:tabs>
        <w:spacing w:after="0" w:line="240" w:lineRule="auto"/>
        <w:jc w:val="both"/>
        <w:rPr>
          <w:rFonts w:ascii="Georgia" w:eastAsia="Calibri" w:hAnsi="Georgia" w:cs="Times New Roman"/>
          <w:sz w:val="24"/>
        </w:rPr>
      </w:pPr>
      <w:r w:rsidRPr="00625176">
        <w:rPr>
          <w:rFonts w:ascii="Georgia" w:eastAsia="Calibri" w:hAnsi="Georgia" w:cs="Times New Roman"/>
          <w:sz w:val="24"/>
          <w:highlight w:val="lightGray"/>
        </w:rPr>
        <w:t>Naročnik si pridržuje pravico, da lahko posamezno naročilo živil odda preostalim strankam pogodbe za določen artikel, in sicer v primeru, da izbrani ponudnik iz odpiranja konkurence po fazi odpiranja konkurence ne bi mogel zagotoviti posamezne dobave ali dela dobave. V tem primeru bo naročnik posamezno naročilo živil oddal tisti od preostalih strank pogodbe, ki je bila, glede na zadnje odpiranje konkurence, druga najugodnejša, če pa te ni, pa nabavi živila na trgu.</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pBdr>
          <w:bottom w:val="single" w:sz="4" w:space="1" w:color="auto"/>
        </w:pBd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Način obračuna in plačila živil</w:t>
      </w:r>
    </w:p>
    <w:p w:rsidR="00625176" w:rsidRPr="00625176" w:rsidRDefault="00625176" w:rsidP="00625176">
      <w:pPr>
        <w:spacing w:after="0" w:line="240" w:lineRule="auto"/>
        <w:jc w:val="center"/>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5. člen</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 xml:space="preserve">Naročnik bo plačal le dejansko dobavljena živila, in sicer po potrjenih računih, ki bodo izstavljeni na podlagi potrjenih dobavnic - prevzemnic in cen živil, ki izhajajo izključno iz ponudbenih cen na enoto mere, opredeljenih v ponudbenem predračunu. </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Dobavitelj bo račune izstavljal enkrat mesečno, in sicer do petega dne v mesecu za dobave, realizirane v preteklem mesecu.</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Naročnik bo prejete račune plačal v roku 30 dni od dneva prejema pravilno izstavljenega zbirnega računa na dobaviteljev transakcijski račun št. SI56</w:t>
      </w:r>
      <w:r w:rsidRPr="00C000A8">
        <w:rPr>
          <w:rFonts w:ascii="Georgia" w:eastAsia="Calibri" w:hAnsi="Georgia" w:cs="Times New Roman"/>
          <w:sz w:val="24"/>
        </w:rPr>
        <w:t xml:space="preserve"> </w:t>
      </w:r>
      <w:sdt>
        <w:sdtPr>
          <w:rPr>
            <w:rFonts w:ascii="Georgia" w:eastAsia="Calibri" w:hAnsi="Georgia" w:cs="Times New Roman"/>
            <w:sz w:val="24"/>
          </w:rPr>
          <w:id w:val="439186435"/>
          <w:placeholder>
            <w:docPart w:val="DefaultPlaceholder_1082065158"/>
          </w:placeholder>
          <w:showingPlcHdr/>
        </w:sdtPr>
        <w:sdtEndPr/>
        <w:sdtContent>
          <w:r w:rsidRPr="00C000A8">
            <w:rPr>
              <w:rStyle w:val="Besediloograde"/>
              <w:rFonts w:ascii="Georgia" w:hAnsi="Georgia"/>
            </w:rPr>
            <w:t>Kliknite tukaj, če želite vnesti besedilo.</w:t>
          </w:r>
        </w:sdtContent>
      </w:sdt>
      <w:r w:rsidRPr="00625176">
        <w:rPr>
          <w:rFonts w:ascii="Georgia" w:eastAsia="Calibri" w:hAnsi="Georgia" w:cs="Times New Roman"/>
          <w:sz w:val="24"/>
        </w:rPr>
        <w:t xml:space="preserve">  odprt pri </w:t>
      </w:r>
      <w:r w:rsidRPr="00C000A8">
        <w:rPr>
          <w:rFonts w:ascii="Georgia" w:eastAsia="Calibri" w:hAnsi="Georgia" w:cs="Times New Roman"/>
          <w:sz w:val="24"/>
        </w:rPr>
        <w:t xml:space="preserve"> </w:t>
      </w:r>
      <w:sdt>
        <w:sdtPr>
          <w:rPr>
            <w:rFonts w:ascii="Georgia" w:eastAsia="Calibri" w:hAnsi="Georgia" w:cs="Times New Roman"/>
            <w:sz w:val="24"/>
          </w:rPr>
          <w:id w:val="1791242712"/>
          <w:placeholder>
            <w:docPart w:val="DefaultPlaceholder_1082065158"/>
          </w:placeholder>
          <w:showingPlcHdr/>
        </w:sdtPr>
        <w:sdtEndPr/>
        <w:sdtContent>
          <w:r w:rsidRPr="00C000A8">
            <w:rPr>
              <w:rStyle w:val="Besediloograde"/>
              <w:rFonts w:ascii="Georgia" w:hAnsi="Georgia"/>
            </w:rPr>
            <w:t>Kliknite tukaj, če želite vnesti besedilo.</w:t>
          </w:r>
        </w:sdtContent>
      </w:sdt>
      <w:r w:rsidRPr="00625176">
        <w:rPr>
          <w:rFonts w:ascii="Georgia" w:eastAsia="Calibri" w:hAnsi="Georgia" w:cs="Times New Roman"/>
          <w:sz w:val="24"/>
        </w:rPr>
        <w:t>.</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Če plačilni dan iz prejšnjega odstavka tega člena sovpada z dnem, ko je po zakonu dela prost dan, se za plačilni dan šteje naslednji delavnik.</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Naročnik se obvezuje, da bo prejete račune potrdil ali jim ugovarjal v roku osem dni od dneva njihovega prejema. Če naročnik računa ne potrdi ali mu ugovarja v tem roku, se šteje, da je račun potrdil.</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Na računu mora biti obvezno navedena številka pogodbe.</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Dobavitelj je dolžan račune posredovati naročniku izključno v elektronski obliki (e-račun), skladno z Zakonom o spremembah in dopolnitvah Zakona o opravljanju plačilnih storitev za proračunske uporabnike (Ur. l. RS, št. 111/13) ter skladno s Pravilnikom o standardih in pogojih izmenjave elektronskih računov prek enotne vstopne in izstopne točke pri Upravi Republike Slovenije za javna plačila (Ur. l. RS, št. 9/11, 109/12, 75/14, 94/14 in 75/15).</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Če naročnik zamudi s plačilom lahko dobavitelj zahteva plačilo zakonitih zamudnih obresti.</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Obveznosti dobavitelja</w:t>
      </w:r>
    </w:p>
    <w:p w:rsidR="00625176" w:rsidRPr="00625176" w:rsidRDefault="00625176" w:rsidP="00625176">
      <w:pPr>
        <w:spacing w:after="0" w:line="240" w:lineRule="auto"/>
        <w:jc w:val="center"/>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6. člen</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Dobavitelj se zavezuje, da bo:</w:t>
      </w:r>
    </w:p>
    <w:p w:rsidR="00625176" w:rsidRPr="00625176" w:rsidRDefault="00625176" w:rsidP="00625176">
      <w:pPr>
        <w:numPr>
          <w:ilvl w:val="0"/>
          <w:numId w:val="2"/>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svoje naloge opravil skladno z določili te pogodbe, predpisi, ki urejajo področje živil in v interesu naročnika;</w:t>
      </w:r>
    </w:p>
    <w:p w:rsidR="00625176" w:rsidRPr="00625176" w:rsidRDefault="00625176" w:rsidP="00625176">
      <w:pPr>
        <w:numPr>
          <w:ilvl w:val="0"/>
          <w:numId w:val="2"/>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 xml:space="preserve">dobave opravljal v skladu s ponujenim rokom, in sicer </w:t>
      </w:r>
      <w:sdt>
        <w:sdtPr>
          <w:rPr>
            <w:rFonts w:ascii="Georgia" w:eastAsia="Calibri" w:hAnsi="Georgia" w:cs="Times New Roman"/>
            <w:sz w:val="24"/>
          </w:rPr>
          <w:id w:val="648416552"/>
          <w:placeholder>
            <w:docPart w:val="DefaultPlaceholder_1082065158"/>
          </w:placeholder>
          <w:showingPlcHdr/>
        </w:sdtPr>
        <w:sdtEndPr/>
        <w:sdtContent>
          <w:r w:rsidRPr="00C000A8">
            <w:rPr>
              <w:rStyle w:val="Besediloograde"/>
              <w:rFonts w:ascii="Georgia" w:hAnsi="Georgia"/>
            </w:rPr>
            <w:t>Kliknite tukaj, če želite vnesti besedilo.</w:t>
          </w:r>
        </w:sdtContent>
      </w:sdt>
      <w:r w:rsidRPr="00625176">
        <w:rPr>
          <w:rFonts w:ascii="Georgia" w:eastAsia="Calibri" w:hAnsi="Georgia" w:cs="Times New Roman"/>
          <w:sz w:val="24"/>
        </w:rPr>
        <w:t xml:space="preserve"> dni oz. tako, da ne bo moten delovni proces naročnika;</w:t>
      </w:r>
    </w:p>
    <w:p w:rsidR="00625176" w:rsidRPr="00625176" w:rsidRDefault="00625176" w:rsidP="00625176">
      <w:pPr>
        <w:numPr>
          <w:ilvl w:val="0"/>
          <w:numId w:val="2"/>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sukcesivne dobave živil izvajal pravočasno;</w:t>
      </w:r>
    </w:p>
    <w:p w:rsidR="00625176" w:rsidRPr="00625176" w:rsidRDefault="00625176" w:rsidP="00625176">
      <w:pPr>
        <w:numPr>
          <w:ilvl w:val="0"/>
          <w:numId w:val="2"/>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pisno obvestil naročnika o morebitnem nastopu okoliščin, ki bi utegnile vplivati na vsebinsko, vrednostno in terminsko izvršitev določil pogodbe;</w:t>
      </w:r>
    </w:p>
    <w:p w:rsidR="00625176" w:rsidRPr="00625176" w:rsidRDefault="00625176" w:rsidP="00625176">
      <w:pPr>
        <w:numPr>
          <w:ilvl w:val="0"/>
          <w:numId w:val="2"/>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izvajal dobave živil v skladu z določili v razpisni dokumentaciji naročnika;</w:t>
      </w:r>
    </w:p>
    <w:p w:rsidR="00625176" w:rsidRPr="00625176" w:rsidRDefault="00625176" w:rsidP="00625176">
      <w:pPr>
        <w:numPr>
          <w:ilvl w:val="0"/>
          <w:numId w:val="2"/>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naročniku omogočil ustrezen nadzor pri izvajanju javnega naročila;</w:t>
      </w:r>
    </w:p>
    <w:p w:rsidR="00625176" w:rsidRPr="00625176" w:rsidRDefault="00625176" w:rsidP="00625176">
      <w:pPr>
        <w:numPr>
          <w:ilvl w:val="0"/>
          <w:numId w:val="2"/>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naročniku dobavljal kakovostna in zdravstveno neoporečna živila, ki ustrezajo vsem predpisom, ki določajo pogoje za posamezno vrsto živil, posebej pa, da so izpolnjeni vsi sanitarno – tehnični pogoji, ki določajo in urejajo dobavo živil za vzgojno-izobraževalne ustanove in prehrano otrok;</w:t>
      </w:r>
    </w:p>
    <w:p w:rsidR="00625176" w:rsidRPr="00625176" w:rsidRDefault="00625176" w:rsidP="00625176">
      <w:pPr>
        <w:numPr>
          <w:ilvl w:val="0"/>
          <w:numId w:val="2"/>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izvajal svoje obveznosti, izhajajoč iz te pogodbe, s skrbnostjo dobrega strokovnjaka.</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Obveznosti naročnika</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7. člen</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Naročnik se zavezuje, da bo:</w:t>
      </w:r>
    </w:p>
    <w:p w:rsidR="00625176" w:rsidRPr="00625176" w:rsidRDefault="00625176" w:rsidP="00625176">
      <w:pPr>
        <w:numPr>
          <w:ilvl w:val="0"/>
          <w:numId w:val="3"/>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živila naročal pri dobavitelju;</w:t>
      </w:r>
    </w:p>
    <w:p w:rsidR="00625176" w:rsidRPr="00625176" w:rsidRDefault="00625176" w:rsidP="00625176">
      <w:pPr>
        <w:numPr>
          <w:ilvl w:val="0"/>
          <w:numId w:val="3"/>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dobavitelju pravočasno naročal potrebne količine živil;</w:t>
      </w:r>
    </w:p>
    <w:p w:rsidR="00625176" w:rsidRPr="00625176" w:rsidRDefault="00625176" w:rsidP="00625176">
      <w:pPr>
        <w:numPr>
          <w:ilvl w:val="0"/>
          <w:numId w:val="3"/>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izpolnjeval vse predvidene obveznosti v rokih in na predviden način;</w:t>
      </w:r>
    </w:p>
    <w:p w:rsidR="00625176" w:rsidRPr="00625176" w:rsidRDefault="00625176" w:rsidP="00625176">
      <w:pPr>
        <w:numPr>
          <w:ilvl w:val="0"/>
          <w:numId w:val="3"/>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obveščal dobavitelja o morebitnih ugotovljenih napakah in pomanjkljivostih v zvezi z izpolnitvijo njegovih obveznosti.</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Naročanje in dobava živil</w:t>
      </w:r>
    </w:p>
    <w:p w:rsidR="00625176" w:rsidRPr="00625176" w:rsidRDefault="00625176" w:rsidP="00625176">
      <w:pPr>
        <w:spacing w:after="0" w:line="240" w:lineRule="auto"/>
        <w:jc w:val="center"/>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8. člen</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Dobava živil bo potekala sukcesivno.</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 xml:space="preserve">Naročnik bo živila naročal na e-naslov </w:t>
      </w:r>
      <w:sdt>
        <w:sdtPr>
          <w:rPr>
            <w:rFonts w:ascii="Georgia" w:eastAsia="Calibri" w:hAnsi="Georgia" w:cs="Times New Roman"/>
            <w:sz w:val="24"/>
          </w:rPr>
          <w:id w:val="249401382"/>
          <w:placeholder>
            <w:docPart w:val="DefaultPlaceholder_1082065158"/>
          </w:placeholder>
          <w:showingPlcHdr/>
        </w:sdtPr>
        <w:sdtEndPr/>
        <w:sdtContent>
          <w:r w:rsidRPr="00C000A8">
            <w:rPr>
              <w:rStyle w:val="Besediloograde"/>
              <w:rFonts w:ascii="Georgia" w:hAnsi="Georgia"/>
            </w:rPr>
            <w:t>Kliknite tukaj, če želite vnesti besedilo.</w:t>
          </w:r>
        </w:sdtContent>
      </w:sdt>
      <w:r w:rsidRPr="00625176">
        <w:rPr>
          <w:rFonts w:ascii="Georgia" w:eastAsia="Calibri" w:hAnsi="Georgia" w:cs="Times New Roman"/>
          <w:sz w:val="24"/>
        </w:rPr>
        <w:t xml:space="preserve"> oziroma na tel. št. </w:t>
      </w:r>
      <w:sdt>
        <w:sdtPr>
          <w:rPr>
            <w:rFonts w:ascii="Georgia" w:eastAsia="Calibri" w:hAnsi="Georgia" w:cs="Times New Roman"/>
            <w:sz w:val="24"/>
          </w:rPr>
          <w:id w:val="328180873"/>
          <w:placeholder>
            <w:docPart w:val="DefaultPlaceholder_1082065158"/>
          </w:placeholder>
          <w:showingPlcHdr/>
        </w:sdtPr>
        <w:sdtEndPr/>
        <w:sdtContent>
          <w:r w:rsidRPr="00C000A8">
            <w:rPr>
              <w:rStyle w:val="Besediloograde"/>
              <w:rFonts w:ascii="Georgia" w:hAnsi="Georgia"/>
            </w:rPr>
            <w:t>Kliknite tukaj, če želite vnesti besedilo.</w:t>
          </w:r>
        </w:sdtContent>
      </w:sdt>
      <w:r w:rsidRPr="00C000A8">
        <w:rPr>
          <w:rFonts w:ascii="Georgia" w:eastAsia="Calibri" w:hAnsi="Georgia" w:cs="Times New Roman"/>
          <w:sz w:val="24"/>
        </w:rPr>
        <w:t xml:space="preserve"> </w:t>
      </w:r>
      <w:r w:rsidRPr="00625176">
        <w:rPr>
          <w:rFonts w:ascii="Georgia" w:eastAsia="Calibri" w:hAnsi="Georgia" w:cs="Times New Roman"/>
          <w:sz w:val="24"/>
        </w:rPr>
        <w:t>do</w:t>
      </w:r>
      <w:r w:rsidRPr="00C000A8">
        <w:rPr>
          <w:rFonts w:ascii="Georgia" w:eastAsia="Calibri" w:hAnsi="Georgia" w:cs="Times New Roman"/>
          <w:sz w:val="24"/>
        </w:rPr>
        <w:t xml:space="preserve"> </w:t>
      </w:r>
      <w:r w:rsidRPr="00625176">
        <w:rPr>
          <w:rFonts w:ascii="Georgia" w:eastAsia="Calibri" w:hAnsi="Georgia" w:cs="Times New Roman"/>
          <w:sz w:val="24"/>
        </w:rPr>
        <w:t xml:space="preserve"> </w:t>
      </w:r>
      <w:sdt>
        <w:sdtPr>
          <w:rPr>
            <w:rFonts w:ascii="Georgia" w:eastAsia="Calibri" w:hAnsi="Georgia" w:cs="Times New Roman"/>
            <w:sz w:val="24"/>
          </w:rPr>
          <w:id w:val="-1579736300"/>
          <w:placeholder>
            <w:docPart w:val="DefaultPlaceholder_1082065158"/>
          </w:placeholder>
          <w:showingPlcHdr/>
        </w:sdtPr>
        <w:sdtEndPr/>
        <w:sdtContent>
          <w:r w:rsidRPr="00C000A8">
            <w:rPr>
              <w:rStyle w:val="Besediloograde"/>
              <w:rFonts w:ascii="Georgia" w:hAnsi="Georgia"/>
            </w:rPr>
            <w:t>Kliknite tukaj, če želite vnesti besedilo.</w:t>
          </w:r>
        </w:sdtContent>
      </w:sdt>
      <w:r w:rsidRPr="00625176">
        <w:rPr>
          <w:rFonts w:ascii="Georgia" w:eastAsia="Calibri" w:hAnsi="Georgia" w:cs="Times New Roman"/>
          <w:sz w:val="24"/>
        </w:rPr>
        <w:t xml:space="preserve"> ure. </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Naročnik si pridržuje pravico, da živila naroča po merski enoti, opredeljeni v razpisni dokumentaciji, in ni dolžan prevzeti transportnega pakiranja.</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Naroča vsaka dostavna enota naročnika posebej.</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9. člen</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Dobavitelj mora živila dostavljati na lokacijo naročnika, in sicer v centralno kuhinjo na naslovu Gabrovka 30, 1274 Gabrovka.</w:t>
      </w:r>
    </w:p>
    <w:p w:rsidR="00625176" w:rsidRPr="00625176" w:rsidRDefault="00625176" w:rsidP="00625176">
      <w:pPr>
        <w:spacing w:after="0" w:line="240" w:lineRule="auto"/>
        <w:jc w:val="both"/>
        <w:rPr>
          <w:rFonts w:ascii="Georgia" w:eastAsia="Calibri" w:hAnsi="Georgia" w:cs="Times New Roman"/>
          <w:sz w:val="24"/>
        </w:rPr>
      </w:pPr>
    </w:p>
    <w:p w:rsidR="00625176" w:rsidRPr="00C000A8" w:rsidRDefault="00625176" w:rsidP="00625176">
      <w:pPr>
        <w:spacing w:after="0" w:line="240" w:lineRule="auto"/>
        <w:jc w:val="both"/>
        <w:rPr>
          <w:rFonts w:ascii="Georgia" w:eastAsia="Calibri" w:hAnsi="Georgia" w:cs="Times New Roman"/>
          <w:sz w:val="24"/>
        </w:rPr>
      </w:pPr>
      <w:r w:rsidRPr="00C000A8">
        <w:rPr>
          <w:rFonts w:ascii="Georgia" w:eastAsia="Calibri" w:hAnsi="Georgia" w:cs="Times New Roman"/>
          <w:sz w:val="24"/>
        </w:rPr>
        <w:t>Odzivni čas za dostavo živil je v skladu s 6. členom  od oddaje naročila.</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Podrobnejša določila glede pogostosti dostave na lokacije naročnika so določene v razpisni dokumentaciji, ki je priloga te pogodbe.</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V primeru, da bo naročnik v času trajanja te pogodbe odprl nove enote, se dobavitelj obvezuje, da so pogoji za dobave na nove lokacije enaki, naročnik pa se o odprtju nove enote zavezuje dobavitelja obvesti pravilom 30 dni pred odprtjem.</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Dostava na posamezno lokacijo mora biti izvršena do 7. ure. Naročnik ne prevzema odgovornosti in ne poravnava računov za živila, ki so dobavljena izven dogovorjenih terminov in ki niso prevzeta s strani pooblaščene osebe naročnika.</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Pri prevzemu mora biti vedno navzoča pooblaščena oseba naročnika. V nobenem primeru ni dovoljeno, da dobavitelj živila pušča na prostem pred objektom naročnika. V takem primeru naročnik dobavljena živila zavrne in zahteva nova v odzivnem času, opredeljenim v reklamaciji. Če dobavitelj reklamacije ne odpravi skladno z določili te pogodbe, mu naročnik zaračuna pogodbeno kazen.</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Naročnik v okviru posamezne reklamacije določi odzivni čas za izvedbo ponovne dobave živila, ki je predmet reklamacije, glede na časovni okvir, potreben za pripravo obroka, ki je sestavljen iz tega živila.</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Kakovost proizvodov mora ustrezati obstoječim standardom in deklarirani kakovosti na embalaži oziroma spremljajočih dokumentih.</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V primeru dvoma o ustrezni kakovosti živil lahko naročnik zahteva ustrezen pregled dobavljenih živil pri inšpekcijski službi oziroma pristojnem zavodu, ki opravlja kontrolo kakovosti. V primeru, da je naročnikov sum, da kakovost živil ni ustrezna, z analizo potrjen, stroške analize nosi dobavitelj.</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Dobavitelj mora ob vsakokratni dobavi ekološko pridelanega živila naročniku predložiti kopijo veljavnega certifikata, ki dokazuje njegovo kvaliteto, sicer naročnik dobavo takega živila zavrne. Izjema velja za predpakirana ekološko pridelana živila in živila, ki imajo ustrezno deklaracijo na transportni enoti.</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Dostava in embalaža</w:t>
      </w:r>
    </w:p>
    <w:p w:rsidR="00625176" w:rsidRPr="00625176" w:rsidRDefault="00625176" w:rsidP="00625176">
      <w:pPr>
        <w:spacing w:after="0" w:line="240" w:lineRule="auto"/>
        <w:jc w:val="center"/>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10. člen</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Dobavitelj mora prevoz izvajati v skladu z veljavnimi zdravstveno-higienskimi predpisi in zahtevami, ki zagotavljajo kakovost in zdravstveno neoporečnost živil.</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Vsa živila morajo biti med transportom ustrezno higiensko zavarovana in transportirana v skladu s predpisanimi pogoji, tako da ne pride do prekinitve hladne ali zamrzovalne verige.</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Dobavitelj je dolžan uporabljati le čisto, zdravstveno neoporečno in vzdrževano embalažo. Povratno embalažo mora dobavitelj prevzeti in odpeljati takoj po izpraznitvi oz. ob naslednji dostavi, sicer si naročnik pridružuje pravico organizirati odvoz embalaže na stroške dobavitelja. Enako velja za nepovratno embalažo, kjer je to posebej navedeno v razpisni dokumentaciji.</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Dobavitelj je dolžan naročniku vsaj enkrat letno oziroma ob vsakokratni zahtevi naročnika, temu posredovati poročilo oziroma izvide o rezultatih mikrobioloških in kemičnih analiz živil. Zahtevana dokazila mora dobavitelj dostaviti najkasneje v 30. dneh od pisne zahteve naročnika. Stroške nosi dobavitelj.</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11. člen</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Naročnik prejem živil za posamezno naročilo potrdi s podpisom dobavnice /prevzemnice.</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Na dobavnici/prevzemnici mora biti navedena cena brez DDV, količina živil, merska enota, vrsta živil, sorta, kakovost (kategorija, klasa, razred ipd.) – v skladu z zahtevami v razpisni dokumentaciji. Količine dostavljenih živil se morajo ujemati s količinami, ki so navedene na dobavnici.</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Ob prevzemu morata pooblaščeni osebi naročnika in dobavitelja dobavnico /prevzemnico podpisati in nanjo takoj vpisati očitne pomanjkljivosti in neskladnosti z naročenim (reklamacija).</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Vse elemente na dobavnici (prevzemnici) lahko naročnik reklamira takoj ali v roku 8 delovnih dni od prevzema živil.</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Če dobavljena živila ne ustrezajo naročenemu, jih naročnik zavrne oz. reklamira in zahteva, da dobavitelj takoj oz. v čim krajšem času dobavi nova, ustrezna.</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 xml:space="preserve">Če količina živil ni ustrezna, naročnik višek glede na naročeno količino zavrne, za manjkajoča živila pa zahteva ponovno dobavo.  </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 xml:space="preserve">Če naročnik neustreznost dostave ugotovi naknadno, o ugotovitvah pripravi reklamacijski zapisnik, ki ga posreduje na elektronski naslov pooblaščenega predstavnika pogodbe s strani dobavitelja. </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Podizvajalci</w:t>
      </w:r>
    </w:p>
    <w:p w:rsidR="00625176" w:rsidRPr="00625176" w:rsidRDefault="00625176" w:rsidP="00625176">
      <w:pPr>
        <w:spacing w:after="0" w:line="240" w:lineRule="auto"/>
        <w:jc w:val="center"/>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12. člen</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i/>
          <w:sz w:val="20"/>
        </w:rPr>
      </w:pPr>
      <w:r w:rsidRPr="00625176">
        <w:rPr>
          <w:rFonts w:ascii="Georgia" w:eastAsia="Calibri" w:hAnsi="Georgia" w:cs="Times New Roman"/>
          <w:i/>
          <w:sz w:val="20"/>
        </w:rPr>
        <w:t>(Opomba: Določila tega člena veljajo samo v primeru, če bo dobavitelj nastopal skupaj s podizvajalci. V nasprotnem primeru se ta člen in ostali členi pogodbe ustrezno preštevilčijo.)</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Dobavitelj bo dobave izvedel skupaj z naslednjim/i podizvajalcem/i:</w:t>
      </w:r>
    </w:p>
    <w:p w:rsidR="00625176" w:rsidRPr="00625176" w:rsidRDefault="00D50D5E" w:rsidP="00625176">
      <w:pPr>
        <w:spacing w:after="0" w:line="240" w:lineRule="auto"/>
        <w:jc w:val="both"/>
        <w:rPr>
          <w:rFonts w:ascii="Georgia" w:eastAsia="Calibri" w:hAnsi="Georgia" w:cs="Times New Roman"/>
          <w:sz w:val="24"/>
        </w:rPr>
      </w:pPr>
      <w:sdt>
        <w:sdtPr>
          <w:rPr>
            <w:rFonts w:ascii="Georgia" w:eastAsia="Calibri" w:hAnsi="Georgia" w:cs="Times New Roman"/>
            <w:sz w:val="24"/>
          </w:rPr>
          <w:id w:val="-1659829830"/>
          <w:placeholder>
            <w:docPart w:val="DefaultPlaceholder_1082065158"/>
          </w:placeholder>
          <w:showingPlcHdr/>
        </w:sdtPr>
        <w:sdtEndPr/>
        <w:sdtContent>
          <w:r w:rsidR="00625176" w:rsidRPr="00C000A8">
            <w:rPr>
              <w:rStyle w:val="Besediloograde"/>
              <w:rFonts w:ascii="Georgia" w:hAnsi="Georgia"/>
            </w:rPr>
            <w:t>Kliknite tukaj, če želite vnesti besedilo.</w:t>
          </w:r>
        </w:sdtContent>
      </w:sdt>
      <w:r w:rsidR="00625176" w:rsidRPr="00C000A8">
        <w:rPr>
          <w:rFonts w:ascii="Georgia" w:eastAsia="Calibri" w:hAnsi="Georgia" w:cs="Times New Roman"/>
          <w:sz w:val="24"/>
        </w:rPr>
        <w:t xml:space="preserve"> </w:t>
      </w:r>
      <w:r w:rsidR="00625176" w:rsidRPr="00625176">
        <w:rPr>
          <w:rFonts w:ascii="Georgia" w:eastAsia="Calibri" w:hAnsi="Georgia" w:cs="Times New Roman"/>
          <w:sz w:val="24"/>
        </w:rPr>
        <w:t xml:space="preserve">(naziv) </w:t>
      </w:r>
      <w:sdt>
        <w:sdtPr>
          <w:rPr>
            <w:rFonts w:ascii="Georgia" w:eastAsia="Calibri" w:hAnsi="Georgia" w:cs="Times New Roman"/>
            <w:sz w:val="24"/>
          </w:rPr>
          <w:id w:val="1318151026"/>
          <w:placeholder>
            <w:docPart w:val="DefaultPlaceholder_1082065158"/>
          </w:placeholder>
          <w:showingPlcHdr/>
        </w:sdtPr>
        <w:sdtEndPr/>
        <w:sdtContent>
          <w:r w:rsidR="00625176" w:rsidRPr="00C000A8">
            <w:rPr>
              <w:rStyle w:val="Besediloograde"/>
              <w:rFonts w:ascii="Georgia" w:hAnsi="Georgia"/>
            </w:rPr>
            <w:t>Kliknite tukaj, če želite vnesti besedilo.</w:t>
          </w:r>
        </w:sdtContent>
      </w:sdt>
      <w:r w:rsidR="00625176" w:rsidRPr="00C000A8">
        <w:rPr>
          <w:rFonts w:ascii="Georgia" w:eastAsia="Calibri" w:hAnsi="Georgia" w:cs="Times New Roman"/>
          <w:sz w:val="24"/>
        </w:rPr>
        <w:t xml:space="preserve"> </w:t>
      </w:r>
      <w:r w:rsidR="00625176" w:rsidRPr="00625176">
        <w:rPr>
          <w:rFonts w:ascii="Georgia" w:eastAsia="Calibri" w:hAnsi="Georgia" w:cs="Times New Roman"/>
          <w:sz w:val="24"/>
        </w:rPr>
        <w:t>(polni naslov), matična številka</w:t>
      </w:r>
      <w:r w:rsidR="00625176" w:rsidRPr="00C000A8">
        <w:rPr>
          <w:rFonts w:ascii="Georgia" w:eastAsia="Calibri" w:hAnsi="Georgia" w:cs="Times New Roman"/>
          <w:sz w:val="24"/>
        </w:rPr>
        <w:t xml:space="preserve"> </w:t>
      </w:r>
      <w:sdt>
        <w:sdtPr>
          <w:rPr>
            <w:rFonts w:ascii="Georgia" w:eastAsia="Calibri" w:hAnsi="Georgia" w:cs="Times New Roman"/>
            <w:sz w:val="24"/>
          </w:rPr>
          <w:id w:val="-263233011"/>
          <w:placeholder>
            <w:docPart w:val="DefaultPlaceholder_1082065158"/>
          </w:placeholder>
          <w:showingPlcHdr/>
        </w:sdtPr>
        <w:sdtEndPr/>
        <w:sdtContent>
          <w:r w:rsidR="00625176" w:rsidRPr="00C000A8">
            <w:rPr>
              <w:rStyle w:val="Besediloograde"/>
              <w:rFonts w:ascii="Georgia" w:hAnsi="Georgia"/>
            </w:rPr>
            <w:t>Kliknite tukaj, če želite vnesti besedilo.</w:t>
          </w:r>
        </w:sdtContent>
      </w:sdt>
      <w:r w:rsidR="00625176" w:rsidRPr="00625176">
        <w:rPr>
          <w:rFonts w:ascii="Georgia" w:eastAsia="Calibri" w:hAnsi="Georgia" w:cs="Times New Roman"/>
          <w:sz w:val="24"/>
        </w:rPr>
        <w:t>, davčna številka / identifikacijska številka za DDV</w:t>
      </w:r>
      <w:sdt>
        <w:sdtPr>
          <w:rPr>
            <w:rFonts w:ascii="Georgia" w:eastAsia="Calibri" w:hAnsi="Georgia" w:cs="Times New Roman"/>
            <w:sz w:val="24"/>
          </w:rPr>
          <w:id w:val="700513029"/>
          <w:placeholder>
            <w:docPart w:val="DefaultPlaceholder_1082065158"/>
          </w:placeholder>
          <w:showingPlcHdr/>
        </w:sdtPr>
        <w:sdtEndPr/>
        <w:sdtContent>
          <w:r w:rsidR="00625176" w:rsidRPr="00C000A8">
            <w:rPr>
              <w:rStyle w:val="Besediloograde"/>
              <w:rFonts w:ascii="Georgia" w:hAnsi="Georgia"/>
            </w:rPr>
            <w:t>Kliknite tukaj, če želite vnesti besedilo.</w:t>
          </w:r>
        </w:sdtContent>
      </w:sdt>
      <w:r w:rsidR="00625176" w:rsidRPr="00625176">
        <w:rPr>
          <w:rFonts w:ascii="Georgia" w:eastAsia="Calibri" w:hAnsi="Georgia" w:cs="Times New Roman"/>
          <w:sz w:val="24"/>
        </w:rPr>
        <w:t>, transakcijski račun</w:t>
      </w:r>
      <w:r w:rsidR="00625176" w:rsidRPr="00C000A8">
        <w:rPr>
          <w:rFonts w:ascii="Georgia" w:eastAsia="Calibri" w:hAnsi="Georgia" w:cs="Times New Roman"/>
          <w:sz w:val="24"/>
        </w:rPr>
        <w:t xml:space="preserve"> </w:t>
      </w:r>
      <w:sdt>
        <w:sdtPr>
          <w:rPr>
            <w:rFonts w:ascii="Georgia" w:eastAsia="Calibri" w:hAnsi="Georgia" w:cs="Times New Roman"/>
            <w:sz w:val="24"/>
          </w:rPr>
          <w:id w:val="-1728831187"/>
          <w:placeholder>
            <w:docPart w:val="DefaultPlaceholder_1082065158"/>
          </w:placeholder>
          <w:showingPlcHdr/>
        </w:sdtPr>
        <w:sdtEndPr/>
        <w:sdtContent>
          <w:r w:rsidR="00625176" w:rsidRPr="00C000A8">
            <w:rPr>
              <w:rStyle w:val="Besediloograde"/>
              <w:rFonts w:ascii="Georgia" w:hAnsi="Georgia"/>
            </w:rPr>
            <w:t>Kliknite tukaj, če želite vnesti besedilo.</w:t>
          </w:r>
        </w:sdtContent>
      </w:sdt>
      <w:r w:rsidR="00625176" w:rsidRPr="00625176">
        <w:rPr>
          <w:rFonts w:ascii="Georgia" w:eastAsia="Calibri" w:hAnsi="Georgia" w:cs="Times New Roman"/>
          <w:sz w:val="24"/>
        </w:rPr>
        <w:t>, dobavil naslednje vrste živil:</w:t>
      </w:r>
    </w:p>
    <w:p w:rsidR="00625176" w:rsidRPr="00C000A8" w:rsidRDefault="00625176" w:rsidP="00625176">
      <w:pPr>
        <w:spacing w:after="0" w:line="240" w:lineRule="auto"/>
        <w:jc w:val="both"/>
        <w:rPr>
          <w:rFonts w:ascii="Georgia" w:eastAsia="Calibri" w:hAnsi="Georgia" w:cs="Times New Roman"/>
          <w:i/>
        </w:rPr>
      </w:pPr>
      <w:r w:rsidRPr="00625176">
        <w:rPr>
          <w:rFonts w:ascii="Georgia" w:eastAsia="Calibri" w:hAnsi="Georgia" w:cs="Times New Roman"/>
          <w:i/>
        </w:rPr>
        <w:t xml:space="preserve"> (navesti vsako vrsto in količino živil ter vrednost tega živila, ki jih bo dobavil podizvajalec)</w:t>
      </w:r>
    </w:p>
    <w:p w:rsidR="00625176" w:rsidRPr="00625176" w:rsidRDefault="00625176" w:rsidP="00625176">
      <w:pPr>
        <w:spacing w:after="0" w:line="240" w:lineRule="auto"/>
        <w:jc w:val="both"/>
        <w:rPr>
          <w:rFonts w:ascii="Georgia" w:eastAsia="Calibri" w:hAnsi="Georgia" w:cs="Times New Roman"/>
          <w:sz w:val="24"/>
        </w:rPr>
      </w:pPr>
      <w:r w:rsidRPr="00C000A8">
        <w:rPr>
          <w:rFonts w:ascii="Georgia" w:eastAsia="Calibri" w:hAnsi="Georgia" w:cs="Times New Roman"/>
          <w:sz w:val="24"/>
        </w:rPr>
        <w:t xml:space="preserve">- </w:t>
      </w:r>
      <w:sdt>
        <w:sdtPr>
          <w:rPr>
            <w:rFonts w:ascii="Georgia" w:eastAsia="Calibri" w:hAnsi="Georgia" w:cs="Times New Roman"/>
            <w:sz w:val="24"/>
          </w:rPr>
          <w:id w:val="-1778936664"/>
          <w:placeholder>
            <w:docPart w:val="DefaultPlaceholder_1082065158"/>
          </w:placeholder>
          <w:showingPlcHdr/>
        </w:sdtPr>
        <w:sdtEndPr/>
        <w:sdtContent>
          <w:r w:rsidRPr="00C000A8">
            <w:rPr>
              <w:rStyle w:val="Besediloograde"/>
              <w:rFonts w:ascii="Georgia" w:hAnsi="Georgia"/>
            </w:rPr>
            <w:t>Kliknite tukaj, če želite vnesti besedilo.</w:t>
          </w:r>
        </w:sdtContent>
      </w:sdt>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 xml:space="preserve">- </w:t>
      </w:r>
      <w:sdt>
        <w:sdtPr>
          <w:rPr>
            <w:rFonts w:ascii="Georgia" w:eastAsia="Calibri" w:hAnsi="Georgia" w:cs="Times New Roman"/>
            <w:sz w:val="24"/>
          </w:rPr>
          <w:id w:val="1134212960"/>
          <w:placeholder>
            <w:docPart w:val="DefaultPlaceholder_1082065158"/>
          </w:placeholder>
          <w:showingPlcHdr/>
        </w:sdtPr>
        <w:sdtEndPr/>
        <w:sdtContent>
          <w:r w:rsidRPr="00C000A8">
            <w:rPr>
              <w:rStyle w:val="Besediloograde"/>
              <w:rFonts w:ascii="Georgia" w:hAnsi="Georgia"/>
            </w:rPr>
            <w:t>Kliknite tukaj, če želite vnesti besedilo.</w:t>
          </w:r>
        </w:sdtContent>
      </w:sdt>
    </w:p>
    <w:p w:rsidR="00625176" w:rsidRPr="00625176" w:rsidRDefault="00625176" w:rsidP="00625176">
      <w:pPr>
        <w:spacing w:after="0" w:line="240" w:lineRule="auto"/>
        <w:jc w:val="both"/>
        <w:rPr>
          <w:rFonts w:ascii="Georgia" w:eastAsia="Calibri" w:hAnsi="Georgia" w:cs="Times New Roman"/>
          <w:sz w:val="24"/>
        </w:rPr>
      </w:pPr>
      <w:r w:rsidRPr="00C000A8">
        <w:rPr>
          <w:rFonts w:ascii="Georgia" w:eastAsia="Calibri" w:hAnsi="Georgia" w:cs="Times New Roman"/>
          <w:sz w:val="24"/>
        </w:rPr>
        <w:t xml:space="preserve">- </w:t>
      </w:r>
      <w:sdt>
        <w:sdtPr>
          <w:rPr>
            <w:rFonts w:ascii="Georgia" w:eastAsia="Calibri" w:hAnsi="Georgia" w:cs="Times New Roman"/>
            <w:sz w:val="24"/>
          </w:rPr>
          <w:id w:val="-1041437671"/>
          <w:placeholder>
            <w:docPart w:val="DefaultPlaceholder_1082065158"/>
          </w:placeholder>
          <w:showingPlcHdr/>
        </w:sdtPr>
        <w:sdtEndPr/>
        <w:sdtContent>
          <w:r w:rsidRPr="00C000A8">
            <w:rPr>
              <w:rStyle w:val="Besediloograde"/>
              <w:rFonts w:ascii="Georgia" w:hAnsi="Georgia"/>
            </w:rPr>
            <w:t>Kliknite tukaj, če želite vnesti besedilo.</w:t>
          </w:r>
        </w:sdtContent>
      </w:sdt>
    </w:p>
    <w:p w:rsidR="00625176" w:rsidRPr="00625176" w:rsidRDefault="00625176" w:rsidP="00625176">
      <w:pPr>
        <w:spacing w:after="0" w:line="240" w:lineRule="auto"/>
        <w:jc w:val="both"/>
        <w:rPr>
          <w:rFonts w:ascii="Georgia" w:eastAsia="Calibri" w:hAnsi="Georgia" w:cs="Times New Roman"/>
          <w:sz w:val="24"/>
        </w:rPr>
      </w:pPr>
      <w:r w:rsidRPr="00C000A8">
        <w:rPr>
          <w:rFonts w:ascii="Georgia" w:eastAsia="Calibri" w:hAnsi="Georgia" w:cs="Times New Roman"/>
          <w:sz w:val="24"/>
        </w:rPr>
        <w:t xml:space="preserve">- </w:t>
      </w:r>
      <w:sdt>
        <w:sdtPr>
          <w:rPr>
            <w:rFonts w:ascii="Georgia" w:eastAsia="Calibri" w:hAnsi="Georgia" w:cs="Times New Roman"/>
            <w:sz w:val="24"/>
          </w:rPr>
          <w:id w:val="419143820"/>
          <w:placeholder>
            <w:docPart w:val="DefaultPlaceholder_1082065158"/>
          </w:placeholder>
          <w:showingPlcHdr/>
        </w:sdtPr>
        <w:sdtEndPr/>
        <w:sdtContent>
          <w:r w:rsidRPr="00C000A8">
            <w:rPr>
              <w:rStyle w:val="Besediloograde"/>
              <w:rFonts w:ascii="Georgia" w:hAnsi="Georgia"/>
            </w:rPr>
            <w:t>Kliknite tukaj, če želite vnesti besedilo.</w:t>
          </w:r>
        </w:sdtContent>
      </w:sdt>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Podatki o podizvajalcih, navedeni v tem členu, so obvezna sestavina te pogodbe.</w:t>
      </w: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Ker so v skladu z zakonom, ki ureja javno naročanje, neposredna plačila podizvajalcem obvezna, dobavitelj pooblašča naročnika, da na podlagi potrjenega podizvajalčevega računa izvrši plačilo neposredno podizvajalcu.</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Dobavitelj mora imeti ob sklenitvi te pogodbe z naročnikom in v času njegovega izvajanja sklenjene pogodbe s podizvajalcem. Če se po sklenitvi te pogodbe zamenja podizvajalec ali če dobavitelj sklene pogodbo z novim podizvajalcem, mora dobavitelj v petih (5) dneh po spremembi naročnika pisno obvestiti in mu predložiti:</w:t>
      </w:r>
    </w:p>
    <w:p w:rsidR="00625176" w:rsidRPr="00625176" w:rsidRDefault="00625176" w:rsidP="00625176">
      <w:pPr>
        <w:numPr>
          <w:ilvl w:val="0"/>
          <w:numId w:val="4"/>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svojo izjavo, da je poravnal vse nesporne obveznosti prvotnemu podizvajalcu,</w:t>
      </w:r>
    </w:p>
    <w:p w:rsidR="00625176" w:rsidRPr="00625176" w:rsidRDefault="00625176" w:rsidP="00625176">
      <w:pPr>
        <w:numPr>
          <w:ilvl w:val="0"/>
          <w:numId w:val="4"/>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pooblastilo za plačilo opravljenih in prevzetih del neposredno novemu podizvajalcu in</w:t>
      </w:r>
    </w:p>
    <w:p w:rsidR="00625176" w:rsidRPr="00625176" w:rsidRDefault="00625176" w:rsidP="00625176">
      <w:pPr>
        <w:numPr>
          <w:ilvl w:val="0"/>
          <w:numId w:val="4"/>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soglasje novega podizvajalca k neposrednemu plačilu.</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Zamenjavo podizvajalcev pogodbeni stranki uredita z dodatkom k tej pogodbi.</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V razmerju do naročnika dobavitelj v celoti odgovarja za izvedbo del, ki so predmet te pogodbe.</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Če naročnik ugotovi, da živila dobavlja podizvajalec, ki ga dobavitelj ni navedel v svoji ponudbi oziroma ni dogovorjen s to pogodbo, ima pravico to pogodbo odpovedati. Naročnik si pridržuje pravico, da lahko kadarkoli preveri, delavci katerega podizvajalca opravljajo delo. Vsi delavci so naročniku dolžni dati verodostojne podatke.</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13. člen</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i/>
          <w:sz w:val="20"/>
        </w:rPr>
      </w:pPr>
      <w:r w:rsidRPr="00625176">
        <w:rPr>
          <w:rFonts w:ascii="Georgia" w:eastAsia="Calibri" w:hAnsi="Georgia" w:cs="Times New Roman"/>
          <w:i/>
          <w:sz w:val="20"/>
        </w:rPr>
        <w:t>(Opomba: Določila tega člena veljajo samo v primeru, če bo dobavitelj nastopal skupaj s podizvajalci. V nasprotnem primeru se ta člen in ostali členi pogodbe ustrezno preštevilčijo.)</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Dobavitelj je dolžan potrjene račune podizvajalcev predložiti naročniku skupaj s svojim računom v roku in višini, določenih s to pogodbo.</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 xml:space="preserve">Dobavitelj mora račune za izvršeno pogodbeno delo naročniku izstaviti na naslov: </w:t>
      </w:r>
      <w:sdt>
        <w:sdtPr>
          <w:rPr>
            <w:rFonts w:ascii="Georgia" w:eastAsia="Calibri" w:hAnsi="Georgia" w:cs="Times New Roman"/>
            <w:sz w:val="24"/>
          </w:rPr>
          <w:id w:val="-305704354"/>
          <w:placeholder>
            <w:docPart w:val="DefaultPlaceholder_1082065158"/>
          </w:placeholder>
          <w:showingPlcHdr/>
        </w:sdtPr>
        <w:sdtEndPr/>
        <w:sdtContent>
          <w:r w:rsidRPr="00C000A8">
            <w:rPr>
              <w:rStyle w:val="Besediloograde"/>
              <w:rFonts w:ascii="Georgia" w:hAnsi="Georgia"/>
            </w:rPr>
            <w:t>Kliknite tukaj, če želite vnesti besedilo.</w:t>
          </w:r>
        </w:sdtContent>
      </w:sdt>
      <w:r w:rsidRPr="00C000A8">
        <w:rPr>
          <w:rFonts w:ascii="Georgia" w:eastAsia="Calibri" w:hAnsi="Georgia" w:cs="Times New Roman"/>
          <w:sz w:val="24"/>
        </w:rPr>
        <w:t xml:space="preserve"> </w:t>
      </w:r>
      <w:r w:rsidRPr="00625176">
        <w:rPr>
          <w:rFonts w:ascii="Georgia" w:eastAsia="Calibri" w:hAnsi="Georgia" w:cs="Times New Roman"/>
          <w:sz w:val="24"/>
        </w:rPr>
        <w:t>Na računu mora biti obvezno navedena številka pogodbe.</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Dobavitelj je dolžan račune posredovati naročniku izključno v elektronski obliki (e-račun), skladno z Zakonom o spremembah in dopolnitvah Zakona o opravljanju plačilnih storitev za proračunske uporabnike (Ur. l. RS, št. 111/13) ter skladno s Pravilnikom o standardih in pogojih izmenjave elektronskih računov prek enotne vstopne in izstopne točke pri Upravi Republike Slovenije za javna plačila (Uradni list RS, št. 9/11, 109/12, 75/14, 94/14 in 75/15).</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Naročnik bo prejete račune plačal v roku 30 dni od dneva prejema pravilno izstavljenega zbirnega računa.</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Naročnik bo potrjene račune podizvajalcev poravnal neposredno podizvajalcem na način in v roku kot je dogovorjeno za plačilo dobavitelju v 5. členu te pogodbe, na njegov transakcijski račun:</w:t>
      </w: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 xml:space="preserve">- podizvajalcu </w:t>
      </w:r>
      <w:sdt>
        <w:sdtPr>
          <w:rPr>
            <w:rFonts w:ascii="Georgia" w:eastAsia="Calibri" w:hAnsi="Georgia" w:cs="Times New Roman"/>
            <w:sz w:val="24"/>
          </w:rPr>
          <w:id w:val="1103995203"/>
          <w:placeholder>
            <w:docPart w:val="DefaultPlaceholder_1082065158"/>
          </w:placeholder>
          <w:showingPlcHdr/>
        </w:sdtPr>
        <w:sdtEndPr/>
        <w:sdtContent>
          <w:r w:rsidRPr="00C000A8">
            <w:rPr>
              <w:rStyle w:val="Besediloograde"/>
              <w:rFonts w:ascii="Georgia" w:hAnsi="Georgia"/>
            </w:rPr>
            <w:t>Kliknite tukaj, če želite vnesti besedilo.</w:t>
          </w:r>
        </w:sdtContent>
      </w:sdt>
      <w:r w:rsidRPr="00625176">
        <w:rPr>
          <w:rFonts w:ascii="Georgia" w:eastAsia="Calibri" w:hAnsi="Georgia" w:cs="Times New Roman"/>
          <w:sz w:val="24"/>
        </w:rPr>
        <w:t xml:space="preserve"> na transakcijski račun št.</w:t>
      </w:r>
      <w:r w:rsidRPr="00C000A8">
        <w:rPr>
          <w:rFonts w:ascii="Georgia" w:eastAsia="Calibri" w:hAnsi="Georgia" w:cs="Times New Roman"/>
          <w:sz w:val="24"/>
        </w:rPr>
        <w:t xml:space="preserve"> </w:t>
      </w:r>
      <w:sdt>
        <w:sdtPr>
          <w:rPr>
            <w:rFonts w:ascii="Georgia" w:eastAsia="Calibri" w:hAnsi="Georgia" w:cs="Times New Roman"/>
            <w:sz w:val="24"/>
          </w:rPr>
          <w:id w:val="1766496944"/>
          <w:placeholder>
            <w:docPart w:val="DefaultPlaceholder_1082065158"/>
          </w:placeholder>
          <w:showingPlcHdr/>
        </w:sdtPr>
        <w:sdtEndPr/>
        <w:sdtContent>
          <w:r w:rsidRPr="00C000A8">
            <w:rPr>
              <w:rStyle w:val="Besediloograde"/>
              <w:rFonts w:ascii="Georgia" w:hAnsi="Georgia"/>
            </w:rPr>
            <w:t>Kliknite tukaj, če želite vnesti besedilo.</w:t>
          </w:r>
        </w:sdtContent>
      </w:sdt>
      <w:r w:rsidRPr="00625176">
        <w:rPr>
          <w:rFonts w:ascii="Georgia" w:eastAsia="Calibri" w:hAnsi="Georgia" w:cs="Times New Roman"/>
          <w:sz w:val="24"/>
        </w:rPr>
        <w:t xml:space="preserve"> odprt pri</w:t>
      </w:r>
      <w:r w:rsidRPr="00C000A8">
        <w:rPr>
          <w:rFonts w:ascii="Georgia" w:eastAsia="Calibri" w:hAnsi="Georgia" w:cs="Times New Roman"/>
          <w:sz w:val="24"/>
        </w:rPr>
        <w:t xml:space="preserve"> </w:t>
      </w:r>
      <w:sdt>
        <w:sdtPr>
          <w:rPr>
            <w:rFonts w:ascii="Georgia" w:eastAsia="Calibri" w:hAnsi="Georgia" w:cs="Times New Roman"/>
            <w:sz w:val="24"/>
          </w:rPr>
          <w:id w:val="-30112219"/>
          <w:placeholder>
            <w:docPart w:val="DefaultPlaceholder_1082065158"/>
          </w:placeholder>
          <w:showingPlcHdr/>
        </w:sdtPr>
        <w:sdtEndPr/>
        <w:sdtContent>
          <w:r w:rsidRPr="00C000A8">
            <w:rPr>
              <w:rStyle w:val="Besediloograde"/>
              <w:rFonts w:ascii="Georgia" w:hAnsi="Georgia"/>
            </w:rPr>
            <w:t>Kliknite tukaj, če želite vnesti besedilo.</w:t>
          </w:r>
        </w:sdtContent>
      </w:sdt>
      <w:r w:rsidRPr="00625176">
        <w:rPr>
          <w:rFonts w:ascii="Georgia" w:eastAsia="Calibri" w:hAnsi="Georgia" w:cs="Times New Roman"/>
          <w:sz w:val="24"/>
        </w:rPr>
        <w:t>,</w:t>
      </w: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 xml:space="preserve">- </w:t>
      </w:r>
      <w:r w:rsidR="00032077" w:rsidRPr="00625176">
        <w:rPr>
          <w:rFonts w:ascii="Georgia" w:eastAsia="Calibri" w:hAnsi="Georgia" w:cs="Times New Roman"/>
          <w:sz w:val="24"/>
        </w:rPr>
        <w:t xml:space="preserve">podizvajalcu </w:t>
      </w:r>
      <w:sdt>
        <w:sdtPr>
          <w:rPr>
            <w:rFonts w:ascii="Georgia" w:eastAsia="Calibri" w:hAnsi="Georgia" w:cs="Times New Roman"/>
            <w:sz w:val="24"/>
          </w:rPr>
          <w:id w:val="550883377"/>
          <w:placeholder>
            <w:docPart w:val="88A2592958BB49B6873F8BBF54347E55"/>
          </w:placeholder>
          <w:showingPlcHdr/>
        </w:sdtPr>
        <w:sdtEndPr/>
        <w:sdtContent>
          <w:r w:rsidR="00032077" w:rsidRPr="00C000A8">
            <w:rPr>
              <w:rStyle w:val="Besediloograde"/>
              <w:rFonts w:ascii="Georgia" w:hAnsi="Georgia"/>
            </w:rPr>
            <w:t>Kliknite tukaj, če želite vnesti besedilo.</w:t>
          </w:r>
        </w:sdtContent>
      </w:sdt>
      <w:r w:rsidR="00032077" w:rsidRPr="00625176">
        <w:rPr>
          <w:rFonts w:ascii="Georgia" w:eastAsia="Calibri" w:hAnsi="Georgia" w:cs="Times New Roman"/>
          <w:sz w:val="24"/>
        </w:rPr>
        <w:t xml:space="preserve"> na transakcijski račun št.</w:t>
      </w:r>
      <w:r w:rsidR="00032077" w:rsidRPr="00C000A8">
        <w:rPr>
          <w:rFonts w:ascii="Georgia" w:eastAsia="Calibri" w:hAnsi="Georgia" w:cs="Times New Roman"/>
          <w:sz w:val="24"/>
        </w:rPr>
        <w:t xml:space="preserve"> </w:t>
      </w:r>
      <w:sdt>
        <w:sdtPr>
          <w:rPr>
            <w:rFonts w:ascii="Georgia" w:eastAsia="Calibri" w:hAnsi="Georgia" w:cs="Times New Roman"/>
            <w:sz w:val="24"/>
          </w:rPr>
          <w:id w:val="1398854160"/>
          <w:placeholder>
            <w:docPart w:val="88A2592958BB49B6873F8BBF54347E55"/>
          </w:placeholder>
          <w:showingPlcHdr/>
        </w:sdtPr>
        <w:sdtEndPr/>
        <w:sdtContent>
          <w:r w:rsidR="00032077" w:rsidRPr="00C000A8">
            <w:rPr>
              <w:rStyle w:val="Besediloograde"/>
              <w:rFonts w:ascii="Georgia" w:hAnsi="Georgia"/>
            </w:rPr>
            <w:t>Kliknite tukaj, če želite vnesti besedilo.</w:t>
          </w:r>
        </w:sdtContent>
      </w:sdt>
      <w:r w:rsidR="00032077" w:rsidRPr="00625176">
        <w:rPr>
          <w:rFonts w:ascii="Georgia" w:eastAsia="Calibri" w:hAnsi="Georgia" w:cs="Times New Roman"/>
          <w:sz w:val="24"/>
        </w:rPr>
        <w:t xml:space="preserve"> odprt pri</w:t>
      </w:r>
      <w:r w:rsidR="00032077" w:rsidRPr="00C000A8">
        <w:rPr>
          <w:rFonts w:ascii="Georgia" w:eastAsia="Calibri" w:hAnsi="Georgia" w:cs="Times New Roman"/>
          <w:sz w:val="24"/>
        </w:rPr>
        <w:t xml:space="preserve"> </w:t>
      </w:r>
      <w:sdt>
        <w:sdtPr>
          <w:rPr>
            <w:rFonts w:ascii="Georgia" w:eastAsia="Calibri" w:hAnsi="Georgia" w:cs="Times New Roman"/>
            <w:sz w:val="24"/>
          </w:rPr>
          <w:id w:val="374589513"/>
          <w:placeholder>
            <w:docPart w:val="88A2592958BB49B6873F8BBF54347E55"/>
          </w:placeholder>
          <w:showingPlcHdr/>
        </w:sdtPr>
        <w:sdtEndPr/>
        <w:sdtContent>
          <w:r w:rsidR="00032077" w:rsidRPr="00C000A8">
            <w:rPr>
              <w:rStyle w:val="Besediloograde"/>
              <w:rFonts w:ascii="Georgia" w:hAnsi="Georgia"/>
            </w:rPr>
            <w:t>Kliknite tukaj, če želite vnesti besedilo.</w:t>
          </w:r>
        </w:sdtContent>
      </w:sdt>
      <w:r w:rsidR="00032077" w:rsidRPr="00625176">
        <w:rPr>
          <w:rFonts w:ascii="Georgia" w:eastAsia="Calibri" w:hAnsi="Georgia" w:cs="Times New Roman"/>
          <w:sz w:val="24"/>
        </w:rPr>
        <w:t>,</w:t>
      </w: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 xml:space="preserve">- </w:t>
      </w:r>
      <w:r w:rsidR="00032077" w:rsidRPr="00625176">
        <w:rPr>
          <w:rFonts w:ascii="Georgia" w:eastAsia="Calibri" w:hAnsi="Georgia" w:cs="Times New Roman"/>
          <w:sz w:val="24"/>
        </w:rPr>
        <w:t xml:space="preserve">podizvajalcu </w:t>
      </w:r>
      <w:sdt>
        <w:sdtPr>
          <w:rPr>
            <w:rFonts w:ascii="Georgia" w:eastAsia="Calibri" w:hAnsi="Georgia" w:cs="Times New Roman"/>
            <w:sz w:val="24"/>
          </w:rPr>
          <w:id w:val="1479572737"/>
          <w:placeholder>
            <w:docPart w:val="49CCCBA4BCEE48E798DE9B7C8DD0156C"/>
          </w:placeholder>
          <w:showingPlcHdr/>
        </w:sdtPr>
        <w:sdtEndPr/>
        <w:sdtContent>
          <w:r w:rsidR="00032077" w:rsidRPr="00C000A8">
            <w:rPr>
              <w:rStyle w:val="Besediloograde"/>
              <w:rFonts w:ascii="Georgia" w:hAnsi="Georgia"/>
            </w:rPr>
            <w:t>Kliknite tukaj, če želite vnesti besedilo.</w:t>
          </w:r>
        </w:sdtContent>
      </w:sdt>
      <w:r w:rsidR="00032077" w:rsidRPr="00625176">
        <w:rPr>
          <w:rFonts w:ascii="Georgia" w:eastAsia="Calibri" w:hAnsi="Georgia" w:cs="Times New Roman"/>
          <w:sz w:val="24"/>
        </w:rPr>
        <w:t xml:space="preserve"> na transakcijski račun št.</w:t>
      </w:r>
      <w:r w:rsidR="00032077" w:rsidRPr="00C000A8">
        <w:rPr>
          <w:rFonts w:ascii="Georgia" w:eastAsia="Calibri" w:hAnsi="Georgia" w:cs="Times New Roman"/>
          <w:sz w:val="24"/>
        </w:rPr>
        <w:t xml:space="preserve"> </w:t>
      </w:r>
      <w:sdt>
        <w:sdtPr>
          <w:rPr>
            <w:rFonts w:ascii="Georgia" w:eastAsia="Calibri" w:hAnsi="Georgia" w:cs="Times New Roman"/>
            <w:sz w:val="24"/>
          </w:rPr>
          <w:id w:val="-104114273"/>
          <w:placeholder>
            <w:docPart w:val="49CCCBA4BCEE48E798DE9B7C8DD0156C"/>
          </w:placeholder>
          <w:showingPlcHdr/>
        </w:sdtPr>
        <w:sdtEndPr/>
        <w:sdtContent>
          <w:r w:rsidR="00032077" w:rsidRPr="00C000A8">
            <w:rPr>
              <w:rStyle w:val="Besediloograde"/>
              <w:rFonts w:ascii="Georgia" w:hAnsi="Georgia"/>
            </w:rPr>
            <w:t>Kliknite tukaj, če želite vnesti besedilo.</w:t>
          </w:r>
        </w:sdtContent>
      </w:sdt>
      <w:r w:rsidR="00032077" w:rsidRPr="00625176">
        <w:rPr>
          <w:rFonts w:ascii="Georgia" w:eastAsia="Calibri" w:hAnsi="Georgia" w:cs="Times New Roman"/>
          <w:sz w:val="24"/>
        </w:rPr>
        <w:t xml:space="preserve"> odprt pri</w:t>
      </w:r>
      <w:r w:rsidR="00032077" w:rsidRPr="00C000A8">
        <w:rPr>
          <w:rFonts w:ascii="Georgia" w:eastAsia="Calibri" w:hAnsi="Georgia" w:cs="Times New Roman"/>
          <w:sz w:val="24"/>
        </w:rPr>
        <w:t xml:space="preserve"> </w:t>
      </w:r>
      <w:sdt>
        <w:sdtPr>
          <w:rPr>
            <w:rFonts w:ascii="Georgia" w:eastAsia="Calibri" w:hAnsi="Georgia" w:cs="Times New Roman"/>
            <w:sz w:val="24"/>
          </w:rPr>
          <w:id w:val="-802998364"/>
          <w:placeholder>
            <w:docPart w:val="49CCCBA4BCEE48E798DE9B7C8DD0156C"/>
          </w:placeholder>
          <w:showingPlcHdr/>
        </w:sdtPr>
        <w:sdtEndPr/>
        <w:sdtContent>
          <w:r w:rsidR="00032077" w:rsidRPr="00C000A8">
            <w:rPr>
              <w:rStyle w:val="Besediloograde"/>
              <w:rFonts w:ascii="Georgia" w:hAnsi="Georgia"/>
            </w:rPr>
            <w:t>Kliknite tukaj, če želite vnesti besedilo.</w:t>
          </w:r>
        </w:sdtContent>
      </w:sdt>
      <w:r w:rsidR="00032077" w:rsidRPr="00C000A8">
        <w:rPr>
          <w:rFonts w:ascii="Georgia" w:eastAsia="Calibri" w:hAnsi="Georgia" w:cs="Times New Roman"/>
          <w:sz w:val="24"/>
        </w:rPr>
        <w:t>.</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V primeru plačilne zamude naročnika pri plačilu, lahko podizvajalec za čas zamude zaračuna zakonite zamudne obresti.</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Pogodbena kazen</w:t>
      </w:r>
    </w:p>
    <w:p w:rsidR="00625176" w:rsidRPr="00625176" w:rsidRDefault="00625176" w:rsidP="00625176">
      <w:pPr>
        <w:spacing w:after="0" w:line="240" w:lineRule="auto"/>
        <w:jc w:val="center"/>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14. člen</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Naročnik dobavitelju zaračuna pogodbeno kazen v višini stroška nadomestnega nakupa in v višini stroška vračila živil v primerih, ko ta dobave ne izvrši ali ne izvrši ustrezno ali reklamacije ne reši niti po pozivu k ponovni dobavi ob reklamaciji, in sicer:</w:t>
      </w:r>
    </w:p>
    <w:p w:rsidR="00625176" w:rsidRPr="00625176" w:rsidRDefault="00625176" w:rsidP="00625176">
      <w:pPr>
        <w:numPr>
          <w:ilvl w:val="0"/>
          <w:numId w:val="5"/>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če dobavitelj naročniku dobavi živila, ki ne ustrezajo dogovorjeni vrsti, zahtevani dobavljivi enoti ali kakovosti,</w:t>
      </w:r>
    </w:p>
    <w:p w:rsidR="00625176" w:rsidRPr="00625176" w:rsidRDefault="00625176" w:rsidP="00625176">
      <w:pPr>
        <w:numPr>
          <w:ilvl w:val="0"/>
          <w:numId w:val="5"/>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če dobavitelj ne dobavi živil ob dogovorjenem času,</w:t>
      </w:r>
    </w:p>
    <w:p w:rsidR="00625176" w:rsidRPr="00625176" w:rsidRDefault="00625176" w:rsidP="00625176">
      <w:pPr>
        <w:numPr>
          <w:ilvl w:val="0"/>
          <w:numId w:val="5"/>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če dobavitelj ne dobavi živil na dogovorjen način, to je v skladu z zdravstveno sanitarnimi predpisi oziroma po pravilih HACCP.</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V primerih iz prejšnjega odstavka naročnik dobavitelju neustrezna živila vrne (ne velja v primeru, ko dobava ni bila izvršena), nakup pa opravi na trgu.</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Naročnik dobavitelju zaračuna pogodbeno kazen v višini 10% vrednosti dobave živil, ki je v povratni embalaži, če dobavitelj te embalaže ne prevzame v roku, opredeljenim s to pogodbo oziroma razpisni dokumentaciji.</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Pogodbena kazen se obračuna po nastanku zamude v računu, in sicer kot znižanje realizacije v dogovorjenem znesku. V računu mora biti pogodbena kazen posebej prikazana.</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Plačilo pogodbene kazni dobavitelja ne odvezuje od izpolnitve pogodbenih obveznosti.</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Če naročniku nastane večja škoda kot je pogodbena kazen, je dobavitelj dolžan plačati naročniku tudi razliko do popolne odškodnine.</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15. člen</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Naročnik odstopi od pogodbe v naslednjih primerih:</w:t>
      </w:r>
    </w:p>
    <w:p w:rsidR="00625176" w:rsidRPr="00625176" w:rsidRDefault="00625176" w:rsidP="00625176">
      <w:pPr>
        <w:numPr>
          <w:ilvl w:val="0"/>
          <w:numId w:val="6"/>
        </w:numPr>
        <w:spacing w:after="0" w:line="240" w:lineRule="auto"/>
        <w:contextualSpacing/>
        <w:jc w:val="both"/>
        <w:rPr>
          <w:rFonts w:ascii="Georgia" w:eastAsia="Calibri" w:hAnsi="Georgia" w:cs="Times New Roman"/>
          <w:sz w:val="24"/>
          <w:highlight w:val="lightGray"/>
        </w:rPr>
      </w:pPr>
      <w:r w:rsidRPr="00625176">
        <w:rPr>
          <w:rFonts w:ascii="Georgia" w:eastAsia="Calibri" w:hAnsi="Georgia" w:cs="Times New Roman"/>
          <w:sz w:val="24"/>
          <w:highlight w:val="lightGray"/>
        </w:rPr>
        <w:t>če stranka te pogodbe ne odda ponudbe v okviru odpiranja konkurence,</w:t>
      </w:r>
    </w:p>
    <w:p w:rsidR="00625176" w:rsidRPr="00625176" w:rsidRDefault="00625176" w:rsidP="00625176">
      <w:pPr>
        <w:numPr>
          <w:ilvl w:val="0"/>
          <w:numId w:val="6"/>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če se dobavitelj v času trajanja pogodbe trikrat ne odzove na naročilo naročnika ali</w:t>
      </w:r>
    </w:p>
    <w:p w:rsidR="00625176" w:rsidRPr="00625176" w:rsidRDefault="00625176" w:rsidP="00625176">
      <w:pPr>
        <w:numPr>
          <w:ilvl w:val="0"/>
          <w:numId w:val="6"/>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če dobavitelj naročniku v času trajanja pogodbe trikrat ne dobavi – preda živil ob dogovorjeni uri, na dogovorjenem kraju, na dogovorjen dan ali dogovorjen način ali ne reši reklamacije v odzivnem času, ki je opredeljen skladno s to pogodbo ali</w:t>
      </w:r>
    </w:p>
    <w:p w:rsidR="00625176" w:rsidRPr="00625176" w:rsidRDefault="00625176" w:rsidP="00625176">
      <w:pPr>
        <w:numPr>
          <w:ilvl w:val="0"/>
          <w:numId w:val="6"/>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če dobavitelj v času trajanja pogodbe trikrat dobavi živila, ki ne ustrezajo dogovorjeni vrsti, kakovosti, količini ali dobavljivi enoti, zdravstveno-higienskim standardom in jih na zahtevo naročnika ni zamenjal v odzivnem času, ki je opredeljen v reklamaciji ali</w:t>
      </w:r>
    </w:p>
    <w:p w:rsidR="00625176" w:rsidRPr="00625176" w:rsidRDefault="00625176" w:rsidP="00625176">
      <w:pPr>
        <w:numPr>
          <w:ilvl w:val="0"/>
          <w:numId w:val="6"/>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če naročnik v času izvajanja te pogodbe dobavitelja devetkrat pozove k reševanju reklamacije, ker dobavitelj naročniku v času trajanja pogodbe ne dobavi – preda živil ob dogovorjeni uri, na dogovorjenem kraju, na dogovorjen dan ali dogovorjen način ali</w:t>
      </w:r>
    </w:p>
    <w:p w:rsidR="00625176" w:rsidRPr="00625176" w:rsidRDefault="00625176" w:rsidP="00625176">
      <w:pPr>
        <w:numPr>
          <w:ilvl w:val="0"/>
          <w:numId w:val="6"/>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če dobavitelj naročniku v času trajanja pogodbe trikrat ne prevzame embalaže v roku, opredeljenim s to pogodbo oziroma razpisno dokumentacijo ali</w:t>
      </w:r>
    </w:p>
    <w:p w:rsidR="00625176" w:rsidRPr="00625176" w:rsidRDefault="00625176" w:rsidP="00625176">
      <w:pPr>
        <w:numPr>
          <w:ilvl w:val="0"/>
          <w:numId w:val="6"/>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če se ugotovi, da dobavitelj kakorkoli ne spoštuje veljavnih predpisov s področja kakovosti oziroma zdravstveno-higienske neoporečnosti živil ali se ugotovi, da nima vzpostavljenega sistema notranje kontrole v skladu z zahtevami iz razpisne dokumentacije ali</w:t>
      </w:r>
    </w:p>
    <w:p w:rsidR="00625176" w:rsidRPr="00625176" w:rsidRDefault="00625176" w:rsidP="00625176">
      <w:pPr>
        <w:numPr>
          <w:ilvl w:val="0"/>
          <w:numId w:val="6"/>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če dobavitelj ne upošteva pravil in pogojev v zvezi s prevozi živil ali</w:t>
      </w:r>
    </w:p>
    <w:p w:rsidR="00625176" w:rsidRPr="00625176" w:rsidRDefault="00625176" w:rsidP="00625176">
      <w:pPr>
        <w:numPr>
          <w:ilvl w:val="0"/>
          <w:numId w:val="6"/>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če dobavitelj ne spoštuje tehničnih specifikacij in zahtev, ki jih je prevzel pri okoljskih merilih na podlagi temeljnih okoljskih zahtev za živila, pijače in kmetijske pridelke za prehrano iz priloge 2 veljavne Uredbe o zelenem javnem naročanju ali</w:t>
      </w:r>
    </w:p>
    <w:p w:rsidR="00625176" w:rsidRPr="00625176" w:rsidRDefault="00625176" w:rsidP="00625176">
      <w:pPr>
        <w:numPr>
          <w:ilvl w:val="0"/>
          <w:numId w:val="6"/>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če dobavitelj ne izpolni obveznosti na v vsebini in na način, predviden s to pogodbo.</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Naročnik bo vse pripombe v zvezi s morebitnimi kršitvami te pogodbe sporočal v pisni obliki.</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Katerakoli pogodbena stranka lahko zaradi kršitev obveznosti iz te pogodbe s strani nasprotne stranke, če kršitve ne prenehajo po pisnem opominu, odstopi od pogodbe.</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V primeru odstopa od pogodbe je naročnik stranki pogodbe dolžan poravnati vse še neporavnane nesporne obveznosti iz posameznih naročil, dobavitelj pa naročniku morebitno nastalo škodo.</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Pooblaščena predstavnika pogodbe</w:t>
      </w:r>
    </w:p>
    <w:p w:rsidR="00625176" w:rsidRPr="00625176" w:rsidRDefault="00625176" w:rsidP="00625176">
      <w:pPr>
        <w:spacing w:after="0" w:line="240" w:lineRule="auto"/>
        <w:jc w:val="center"/>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16. člen</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Pogodbeni stranki se dogovorita, da sta za izvajanje pogodbe odgovorna naslednja pooblaščena predstavnika:</w:t>
      </w: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 na strani naročnika: Natalija Brlogar,</w:t>
      </w: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 na strani dobavitelja:</w:t>
      </w:r>
      <w:r w:rsidR="00032077" w:rsidRPr="00C000A8">
        <w:rPr>
          <w:rFonts w:ascii="Georgia" w:eastAsia="Calibri" w:hAnsi="Georgia" w:cs="Times New Roman"/>
          <w:sz w:val="24"/>
        </w:rPr>
        <w:t xml:space="preserve"> </w:t>
      </w:r>
      <w:sdt>
        <w:sdtPr>
          <w:rPr>
            <w:rFonts w:ascii="Georgia" w:eastAsia="Calibri" w:hAnsi="Georgia" w:cs="Times New Roman"/>
            <w:sz w:val="24"/>
          </w:rPr>
          <w:id w:val="801198549"/>
          <w:placeholder>
            <w:docPart w:val="DefaultPlaceholder_1082065158"/>
          </w:placeholder>
          <w:showingPlcHdr/>
        </w:sdtPr>
        <w:sdtEndPr/>
        <w:sdtContent>
          <w:r w:rsidR="00032077" w:rsidRPr="00C000A8">
            <w:rPr>
              <w:rStyle w:val="Besediloograde"/>
              <w:rFonts w:ascii="Georgia" w:hAnsi="Georgia"/>
            </w:rPr>
            <w:t>Kliknite tukaj, če želite vnesti besedilo.</w:t>
          </w:r>
        </w:sdtContent>
      </w:sdt>
      <w:r w:rsidRPr="00625176">
        <w:rPr>
          <w:rFonts w:ascii="Georgia" w:eastAsia="Calibri" w:hAnsi="Georgia" w:cs="Times New Roman"/>
          <w:sz w:val="24"/>
        </w:rPr>
        <w:t>.</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O morebitnih spremembah pooblaščenih predstavnikov se stranki pogodbe pisno obvestita.</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Reševanje sporov</w:t>
      </w:r>
    </w:p>
    <w:p w:rsidR="00625176" w:rsidRPr="00625176" w:rsidRDefault="00625176" w:rsidP="00625176">
      <w:pPr>
        <w:spacing w:after="0" w:line="240" w:lineRule="auto"/>
        <w:jc w:val="center"/>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17. člen</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Vse morebitne spore iz te pogodbe bosta stranki reševali sporazumno. Če sporazumna rešitev ne bo mogoča, bo o sporu odločalo stvarno pristojno sodišče.</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Protikorupcijska klavzula</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18. člen</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Pogodba, pri katerem kdo v imenu ali na račun druge pogodbene stranke, predstavniku ali posredniku organa ali organizacije iz javnega sektorja obljubi, ponudi ali da kakšno nedovoljeno korist za:</w:t>
      </w: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pridobitev posla ali</w:t>
      </w:r>
    </w:p>
    <w:p w:rsidR="00625176" w:rsidRPr="00625176" w:rsidRDefault="00625176" w:rsidP="00625176">
      <w:pPr>
        <w:numPr>
          <w:ilvl w:val="0"/>
          <w:numId w:val="7"/>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za sklenitev posla pod ugodnejšimi pogoji ali</w:t>
      </w:r>
    </w:p>
    <w:p w:rsidR="00625176" w:rsidRPr="00625176" w:rsidRDefault="00625176" w:rsidP="00625176">
      <w:pPr>
        <w:numPr>
          <w:ilvl w:val="0"/>
          <w:numId w:val="7"/>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za opustitev dolžnega nadzora nad izvajanjem pogodbenih obveznosti ali</w:t>
      </w:r>
    </w:p>
    <w:p w:rsidR="00625176" w:rsidRPr="00625176" w:rsidRDefault="00625176" w:rsidP="00625176">
      <w:pPr>
        <w:numPr>
          <w:ilvl w:val="0"/>
          <w:numId w:val="7"/>
        </w:numPr>
        <w:spacing w:after="0" w:line="240" w:lineRule="auto"/>
        <w:contextualSpacing/>
        <w:jc w:val="both"/>
        <w:rPr>
          <w:rFonts w:ascii="Georgia" w:eastAsia="Calibri" w:hAnsi="Georgia" w:cs="Times New Roman"/>
          <w:sz w:val="24"/>
        </w:rPr>
      </w:pPr>
      <w:r w:rsidRPr="00625176">
        <w:rPr>
          <w:rFonts w:ascii="Georgia" w:eastAsia="Calibri" w:hAnsi="Georgia" w:cs="Times New Roman"/>
          <w:sz w:val="24"/>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je ničen.</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Organ ali organizacija javnega sektorja, ki je sklenila pogodbo, mora na podlagi svojih ugotovitev o domnevnem obstoju dejanskega stanja iz prvega odstavka tega člena ali obvestila komisije ali drugih organov, glede njegovega domnevnega nastanka, pričeti z ugotavljanjem pogojev ničnosti te pogodbe oziroma z drugimi ukrepi v skladu s predpisi Republike Slovenije.</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Trajanje pogodbe</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19. člen</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Ta pogodba je sklenjena za določen čas, in sicer za dobo 24 mesecev od _______ do ____________. Pogodba je sklenjen, ko ga podpišeta obe stranki.</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Končne določbe</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20. člen</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Vsaka stranka pogodbe lahko predlaga spremembe in dopolnitve pogodbe, ki so veljavne le, če so sklenjene v pisni obliki kot aneks k pogodbe.</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21. člen</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Pogodba je sestavljena in podpisana v 4 (štirih) enakih izvodih, od katerih prejme vsaka od pogodbenih strank po 2 (dva) izvoda.</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Priloge:</w:t>
      </w: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1. ponudba št. ______ z dne _______</w:t>
      </w: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2. razpisna dokumentacija št. _________ z dne _________</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p>
    <w:tbl>
      <w:tblPr>
        <w:tblW w:w="0" w:type="auto"/>
        <w:tblLook w:val="00A0" w:firstRow="1" w:lastRow="0" w:firstColumn="1" w:lastColumn="0" w:noHBand="0" w:noVBand="0"/>
      </w:tblPr>
      <w:tblGrid>
        <w:gridCol w:w="3070"/>
        <w:gridCol w:w="3071"/>
        <w:gridCol w:w="3071"/>
      </w:tblGrid>
      <w:tr w:rsidR="00625176" w:rsidRPr="00625176" w:rsidTr="00B4511C">
        <w:tc>
          <w:tcPr>
            <w:tcW w:w="3070" w:type="dxa"/>
          </w:tcPr>
          <w:p w:rsidR="00625176" w:rsidRPr="00625176" w:rsidRDefault="00625176" w:rsidP="00625176">
            <w:pPr>
              <w:spacing w:after="0" w:line="240" w:lineRule="auto"/>
              <w:jc w:val="both"/>
              <w:rPr>
                <w:rFonts w:ascii="Georgia" w:eastAsia="Calibri" w:hAnsi="Georgia" w:cs="Times New Roman"/>
                <w:sz w:val="24"/>
                <w:u w:val="single"/>
              </w:rPr>
            </w:pPr>
            <w:r w:rsidRPr="00625176">
              <w:rPr>
                <w:rFonts w:ascii="Georgia" w:eastAsia="Calibri" w:hAnsi="Georgia" w:cs="Times New Roman"/>
                <w:u w:val="single"/>
              </w:rPr>
              <w:t>Dobavitelj:</w:t>
            </w:r>
          </w:p>
        </w:tc>
        <w:tc>
          <w:tcPr>
            <w:tcW w:w="3071" w:type="dxa"/>
          </w:tcPr>
          <w:p w:rsidR="00625176" w:rsidRPr="00625176" w:rsidRDefault="00625176" w:rsidP="00625176">
            <w:pPr>
              <w:spacing w:after="0" w:line="240" w:lineRule="auto"/>
              <w:jc w:val="both"/>
              <w:rPr>
                <w:rFonts w:ascii="Georgia" w:eastAsia="Calibri" w:hAnsi="Georgia" w:cs="Times New Roman"/>
                <w:sz w:val="24"/>
              </w:rPr>
            </w:pPr>
          </w:p>
        </w:tc>
        <w:tc>
          <w:tcPr>
            <w:tcW w:w="3071" w:type="dxa"/>
          </w:tcPr>
          <w:p w:rsidR="00625176" w:rsidRPr="00625176" w:rsidRDefault="00625176" w:rsidP="00625176">
            <w:pPr>
              <w:spacing w:after="0" w:line="240" w:lineRule="auto"/>
              <w:jc w:val="both"/>
              <w:rPr>
                <w:rFonts w:ascii="Georgia" w:eastAsia="Calibri" w:hAnsi="Georgia" w:cs="Times New Roman"/>
                <w:sz w:val="24"/>
                <w:u w:val="single"/>
              </w:rPr>
            </w:pPr>
            <w:r w:rsidRPr="00625176">
              <w:rPr>
                <w:rFonts w:ascii="Georgia" w:eastAsia="Calibri" w:hAnsi="Georgia" w:cs="Times New Roman"/>
                <w:u w:val="single"/>
              </w:rPr>
              <w:t>Naročnik:</w:t>
            </w:r>
          </w:p>
        </w:tc>
      </w:tr>
      <w:tr w:rsidR="00625176" w:rsidRPr="00625176" w:rsidTr="00B4511C">
        <w:tc>
          <w:tcPr>
            <w:tcW w:w="3070" w:type="dxa"/>
          </w:tcPr>
          <w:p w:rsidR="00625176" w:rsidRPr="00625176" w:rsidRDefault="00625176" w:rsidP="00625176">
            <w:pPr>
              <w:spacing w:after="0" w:line="240" w:lineRule="auto"/>
              <w:jc w:val="both"/>
              <w:rPr>
                <w:rFonts w:ascii="Georgia" w:eastAsia="Calibri" w:hAnsi="Georgia" w:cs="Times New Roman"/>
                <w:sz w:val="24"/>
              </w:rPr>
            </w:pPr>
          </w:p>
        </w:tc>
        <w:tc>
          <w:tcPr>
            <w:tcW w:w="3071" w:type="dxa"/>
          </w:tcPr>
          <w:p w:rsidR="00625176" w:rsidRPr="00625176" w:rsidRDefault="00625176" w:rsidP="00625176">
            <w:pPr>
              <w:spacing w:after="0" w:line="240" w:lineRule="auto"/>
              <w:jc w:val="both"/>
              <w:rPr>
                <w:rFonts w:ascii="Georgia" w:eastAsia="Calibri" w:hAnsi="Georgia" w:cs="Times New Roman"/>
                <w:sz w:val="24"/>
              </w:rPr>
            </w:pPr>
          </w:p>
        </w:tc>
        <w:tc>
          <w:tcPr>
            <w:tcW w:w="3071" w:type="dxa"/>
          </w:tcPr>
          <w:p w:rsidR="00625176" w:rsidRPr="00625176" w:rsidRDefault="00625176" w:rsidP="00625176">
            <w:pPr>
              <w:spacing w:after="0" w:line="240" w:lineRule="auto"/>
              <w:jc w:val="both"/>
              <w:rPr>
                <w:rFonts w:ascii="Georgia" w:eastAsia="Calibri" w:hAnsi="Georgia" w:cs="Times New Roman"/>
                <w:sz w:val="24"/>
              </w:rPr>
            </w:pPr>
          </w:p>
        </w:tc>
      </w:tr>
      <w:tr w:rsidR="00625176" w:rsidRPr="00625176" w:rsidTr="00B4511C">
        <w:tc>
          <w:tcPr>
            <w:tcW w:w="3070" w:type="dxa"/>
          </w:tcPr>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rPr>
              <w:t>Številka:</w:t>
            </w:r>
            <w:r w:rsidR="00C000A8">
              <w:rPr>
                <w:rFonts w:ascii="Georgia" w:eastAsia="Calibri" w:hAnsi="Georgia" w:cs="Times New Roman"/>
              </w:rPr>
              <w:t xml:space="preserve"> </w:t>
            </w:r>
            <w:sdt>
              <w:sdtPr>
                <w:rPr>
                  <w:rFonts w:ascii="Georgia" w:eastAsia="Calibri" w:hAnsi="Georgia" w:cs="Times New Roman"/>
                </w:rPr>
                <w:id w:val="1524280682"/>
                <w:placeholder>
                  <w:docPart w:val="DefaultPlaceholder_1082065158"/>
                </w:placeholder>
                <w:showingPlcHdr/>
              </w:sdtPr>
              <w:sdtEndPr/>
              <w:sdtContent>
                <w:r w:rsidR="00C000A8" w:rsidRPr="00C000A8">
                  <w:rPr>
                    <w:rStyle w:val="Besediloograde"/>
                    <w:rFonts w:ascii="Georgia" w:hAnsi="Georgia"/>
                  </w:rPr>
                  <w:t>Kliknite tukaj, če želite vnesti besedilo.</w:t>
                </w:r>
              </w:sdtContent>
            </w:sdt>
          </w:p>
        </w:tc>
        <w:tc>
          <w:tcPr>
            <w:tcW w:w="3071" w:type="dxa"/>
          </w:tcPr>
          <w:p w:rsidR="00625176" w:rsidRPr="00625176" w:rsidRDefault="00625176" w:rsidP="00625176">
            <w:pPr>
              <w:spacing w:after="0" w:line="240" w:lineRule="auto"/>
              <w:jc w:val="both"/>
              <w:rPr>
                <w:rFonts w:ascii="Georgia" w:eastAsia="Calibri" w:hAnsi="Georgia" w:cs="Times New Roman"/>
                <w:sz w:val="24"/>
              </w:rPr>
            </w:pPr>
          </w:p>
        </w:tc>
        <w:tc>
          <w:tcPr>
            <w:tcW w:w="3071" w:type="dxa"/>
          </w:tcPr>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rPr>
              <w:t>Številka:</w:t>
            </w:r>
          </w:p>
        </w:tc>
      </w:tr>
      <w:tr w:rsidR="00625176" w:rsidRPr="00625176" w:rsidTr="00B4511C">
        <w:tc>
          <w:tcPr>
            <w:tcW w:w="3070" w:type="dxa"/>
          </w:tcPr>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rPr>
              <w:t>Datum:</w:t>
            </w:r>
            <w:r w:rsidR="00C000A8">
              <w:rPr>
                <w:rFonts w:ascii="Georgia" w:eastAsia="Calibri" w:hAnsi="Georgia" w:cs="Times New Roman"/>
              </w:rPr>
              <w:t xml:space="preserve"> </w:t>
            </w:r>
            <w:sdt>
              <w:sdtPr>
                <w:rPr>
                  <w:rFonts w:ascii="Georgia" w:eastAsia="Calibri" w:hAnsi="Georgia" w:cs="Times New Roman"/>
                </w:rPr>
                <w:id w:val="434257246"/>
                <w:placeholder>
                  <w:docPart w:val="DefaultPlaceholder_1082065158"/>
                </w:placeholder>
                <w:showingPlcHdr/>
              </w:sdtPr>
              <w:sdtEndPr/>
              <w:sdtContent>
                <w:r w:rsidR="00C000A8" w:rsidRPr="00C000A8">
                  <w:rPr>
                    <w:rStyle w:val="Besediloograde"/>
                    <w:rFonts w:ascii="Georgia" w:hAnsi="Georgia"/>
                  </w:rPr>
                  <w:t>Kliknite tukaj, če želite vnesti besedilo.</w:t>
                </w:r>
              </w:sdtContent>
            </w:sdt>
          </w:p>
        </w:tc>
        <w:tc>
          <w:tcPr>
            <w:tcW w:w="3071" w:type="dxa"/>
          </w:tcPr>
          <w:p w:rsidR="00625176" w:rsidRPr="00625176" w:rsidRDefault="00625176" w:rsidP="00625176">
            <w:pPr>
              <w:spacing w:after="0" w:line="240" w:lineRule="auto"/>
              <w:jc w:val="both"/>
              <w:rPr>
                <w:rFonts w:ascii="Georgia" w:eastAsia="Calibri" w:hAnsi="Georgia" w:cs="Times New Roman"/>
                <w:sz w:val="24"/>
              </w:rPr>
            </w:pPr>
          </w:p>
        </w:tc>
        <w:tc>
          <w:tcPr>
            <w:tcW w:w="3071" w:type="dxa"/>
          </w:tcPr>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rPr>
              <w:t>Datum:</w:t>
            </w:r>
          </w:p>
        </w:tc>
      </w:tr>
      <w:tr w:rsidR="00625176" w:rsidRPr="00625176" w:rsidTr="00B4511C">
        <w:tc>
          <w:tcPr>
            <w:tcW w:w="3070" w:type="dxa"/>
          </w:tcPr>
          <w:p w:rsidR="00625176" w:rsidRPr="00625176" w:rsidRDefault="00625176" w:rsidP="00625176">
            <w:pPr>
              <w:spacing w:after="0" w:line="240" w:lineRule="auto"/>
              <w:jc w:val="both"/>
              <w:rPr>
                <w:rFonts w:ascii="Georgia" w:eastAsia="Calibri" w:hAnsi="Georgia" w:cs="Times New Roman"/>
                <w:sz w:val="24"/>
              </w:rPr>
            </w:pPr>
          </w:p>
        </w:tc>
        <w:tc>
          <w:tcPr>
            <w:tcW w:w="3071" w:type="dxa"/>
          </w:tcPr>
          <w:p w:rsidR="00625176" w:rsidRPr="00625176" w:rsidRDefault="00625176" w:rsidP="00625176">
            <w:pPr>
              <w:spacing w:after="0" w:line="240" w:lineRule="auto"/>
              <w:jc w:val="both"/>
              <w:rPr>
                <w:rFonts w:ascii="Georgia" w:eastAsia="Calibri" w:hAnsi="Georgia" w:cs="Times New Roman"/>
                <w:sz w:val="24"/>
              </w:rPr>
            </w:pPr>
          </w:p>
        </w:tc>
        <w:tc>
          <w:tcPr>
            <w:tcW w:w="3071" w:type="dxa"/>
          </w:tcPr>
          <w:p w:rsidR="00625176" w:rsidRPr="00625176" w:rsidRDefault="00625176" w:rsidP="00625176">
            <w:pPr>
              <w:spacing w:after="0" w:line="240" w:lineRule="auto"/>
              <w:jc w:val="both"/>
              <w:rPr>
                <w:rFonts w:ascii="Georgia" w:eastAsia="Calibri" w:hAnsi="Georgia" w:cs="Times New Roman"/>
                <w:sz w:val="24"/>
              </w:rPr>
            </w:pPr>
          </w:p>
        </w:tc>
      </w:tr>
      <w:tr w:rsidR="00625176" w:rsidRPr="00625176" w:rsidTr="00B4511C">
        <w:tc>
          <w:tcPr>
            <w:tcW w:w="3070" w:type="dxa"/>
          </w:tcPr>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rPr>
              <w:t>Zakonit zastopnik:</w:t>
            </w:r>
          </w:p>
        </w:tc>
        <w:tc>
          <w:tcPr>
            <w:tcW w:w="3071" w:type="dxa"/>
          </w:tcPr>
          <w:p w:rsidR="00625176" w:rsidRPr="00625176" w:rsidRDefault="00625176" w:rsidP="00625176">
            <w:pPr>
              <w:spacing w:after="0" w:line="240" w:lineRule="auto"/>
              <w:jc w:val="both"/>
              <w:rPr>
                <w:rFonts w:ascii="Georgia" w:eastAsia="Calibri" w:hAnsi="Georgia" w:cs="Times New Roman"/>
                <w:sz w:val="24"/>
              </w:rPr>
            </w:pPr>
          </w:p>
        </w:tc>
        <w:tc>
          <w:tcPr>
            <w:tcW w:w="3071" w:type="dxa"/>
          </w:tcPr>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rPr>
              <w:t>Zakonit zastopnik:</w:t>
            </w:r>
          </w:p>
        </w:tc>
      </w:tr>
      <w:tr w:rsidR="00625176" w:rsidRPr="00625176" w:rsidTr="00B4511C">
        <w:sdt>
          <w:sdtPr>
            <w:rPr>
              <w:rFonts w:ascii="Georgia" w:eastAsia="Calibri" w:hAnsi="Georgia" w:cs="Times New Roman"/>
              <w:sz w:val="24"/>
            </w:rPr>
            <w:id w:val="489219092"/>
            <w:placeholder>
              <w:docPart w:val="DefaultPlaceholder_1082065158"/>
            </w:placeholder>
            <w:showingPlcHdr/>
          </w:sdtPr>
          <w:sdtEndPr/>
          <w:sdtContent>
            <w:tc>
              <w:tcPr>
                <w:tcW w:w="3070" w:type="dxa"/>
              </w:tcPr>
              <w:p w:rsidR="00625176" w:rsidRPr="00625176" w:rsidRDefault="00C000A8" w:rsidP="00625176">
                <w:pPr>
                  <w:spacing w:after="0" w:line="240" w:lineRule="auto"/>
                  <w:jc w:val="both"/>
                  <w:rPr>
                    <w:rFonts w:ascii="Georgia" w:eastAsia="Calibri" w:hAnsi="Georgia" w:cs="Times New Roman"/>
                    <w:sz w:val="24"/>
                  </w:rPr>
                </w:pPr>
                <w:r w:rsidRPr="00C000A8">
                  <w:rPr>
                    <w:rStyle w:val="Besediloograde"/>
                    <w:rFonts w:ascii="Georgia" w:hAnsi="Georgia"/>
                  </w:rPr>
                  <w:t>Kliknite tukaj, če želite vnesti besedilo.</w:t>
                </w:r>
              </w:p>
            </w:tc>
          </w:sdtContent>
        </w:sdt>
        <w:tc>
          <w:tcPr>
            <w:tcW w:w="3071" w:type="dxa"/>
          </w:tcPr>
          <w:p w:rsidR="00625176" w:rsidRPr="00625176" w:rsidRDefault="00625176" w:rsidP="00625176">
            <w:pPr>
              <w:spacing w:after="0" w:line="240" w:lineRule="auto"/>
              <w:jc w:val="both"/>
              <w:rPr>
                <w:rFonts w:ascii="Georgia" w:eastAsia="Calibri" w:hAnsi="Georgia" w:cs="Times New Roman"/>
                <w:sz w:val="24"/>
              </w:rPr>
            </w:pPr>
          </w:p>
        </w:tc>
        <w:tc>
          <w:tcPr>
            <w:tcW w:w="3071" w:type="dxa"/>
          </w:tcPr>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rPr>
              <w:t>Igor Hostnik, prof.</w:t>
            </w:r>
          </w:p>
        </w:tc>
      </w:tr>
    </w:tbl>
    <w:p w:rsidR="00625176" w:rsidRPr="00625176" w:rsidRDefault="00625176" w:rsidP="00625176">
      <w:pPr>
        <w:spacing w:after="0" w:line="240" w:lineRule="auto"/>
        <w:jc w:val="both"/>
        <w:rPr>
          <w:rFonts w:ascii="Georgia" w:eastAsia="Calibri" w:hAnsi="Georgia" w:cs="Times New Roman"/>
          <w:sz w:val="24"/>
        </w:rPr>
      </w:pPr>
    </w:p>
    <w:p w:rsidR="00A953BD" w:rsidRPr="00C000A8" w:rsidRDefault="00A953BD">
      <w:pPr>
        <w:rPr>
          <w:rFonts w:ascii="Georgia" w:hAnsi="Georgia"/>
        </w:rPr>
      </w:pPr>
    </w:p>
    <w:sectPr w:rsidR="00A953BD" w:rsidRPr="00C000A8" w:rsidSect="00625176">
      <w:footerReference w:type="default" r:id="rId9"/>
      <w:pgSz w:w="11906" w:h="16838"/>
      <w:pgMar w:top="709"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D5E" w:rsidRDefault="00D50D5E">
      <w:pPr>
        <w:spacing w:after="0" w:line="240" w:lineRule="auto"/>
      </w:pPr>
      <w:r>
        <w:separator/>
      </w:r>
    </w:p>
  </w:endnote>
  <w:endnote w:type="continuationSeparator" w:id="0">
    <w:p w:rsidR="00D50D5E" w:rsidRDefault="00D5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62" w:rsidRDefault="00C000A8">
    <w:pPr>
      <w:pStyle w:val="Noga"/>
      <w:jc w:val="right"/>
    </w:pPr>
    <w:r w:rsidRPr="009D3B9B">
      <w:rPr>
        <w:rFonts w:ascii="Georgia" w:hAnsi="Georgia"/>
      </w:rPr>
      <w:fldChar w:fldCharType="begin"/>
    </w:r>
    <w:r w:rsidRPr="009D3B9B">
      <w:rPr>
        <w:rFonts w:ascii="Georgia" w:hAnsi="Georgia"/>
      </w:rPr>
      <w:instrText xml:space="preserve"> PAGE   \* MERGEFORMAT </w:instrText>
    </w:r>
    <w:r w:rsidRPr="009D3B9B">
      <w:rPr>
        <w:rFonts w:ascii="Georgia" w:hAnsi="Georgia"/>
      </w:rPr>
      <w:fldChar w:fldCharType="separate"/>
    </w:r>
    <w:r w:rsidR="00BB08EF">
      <w:rPr>
        <w:rFonts w:ascii="Georgia" w:hAnsi="Georgia"/>
        <w:noProof/>
      </w:rPr>
      <w:t>14</w:t>
    </w:r>
    <w:r w:rsidRPr="009D3B9B">
      <w:rPr>
        <w:rFonts w:ascii="Georgia" w:hAnsi="Georgia"/>
      </w:rPr>
      <w:fldChar w:fldCharType="end"/>
    </w:r>
  </w:p>
  <w:p w:rsidR="00C97062" w:rsidRDefault="00D50D5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D5E" w:rsidRDefault="00D50D5E">
      <w:pPr>
        <w:spacing w:after="0" w:line="240" w:lineRule="auto"/>
      </w:pPr>
      <w:r>
        <w:separator/>
      </w:r>
    </w:p>
  </w:footnote>
  <w:footnote w:type="continuationSeparator" w:id="0">
    <w:p w:rsidR="00D50D5E" w:rsidRDefault="00D50D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55A7"/>
    <w:multiLevelType w:val="hybridMultilevel"/>
    <w:tmpl w:val="5DDE82CC"/>
    <w:lvl w:ilvl="0" w:tplc="5568E19A">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14D019EC"/>
    <w:multiLevelType w:val="hybridMultilevel"/>
    <w:tmpl w:val="3A10C12E"/>
    <w:lvl w:ilvl="0" w:tplc="5568E19A">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1E8923CE"/>
    <w:multiLevelType w:val="hybridMultilevel"/>
    <w:tmpl w:val="84FE6242"/>
    <w:lvl w:ilvl="0" w:tplc="5568E19A">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33B322FF"/>
    <w:multiLevelType w:val="hybridMultilevel"/>
    <w:tmpl w:val="781AF10A"/>
    <w:lvl w:ilvl="0" w:tplc="30B288A8">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5CC41E90"/>
    <w:multiLevelType w:val="hybridMultilevel"/>
    <w:tmpl w:val="87762414"/>
    <w:lvl w:ilvl="0" w:tplc="5568E19A">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5F7E3ACF"/>
    <w:multiLevelType w:val="hybridMultilevel"/>
    <w:tmpl w:val="ABF673C0"/>
    <w:lvl w:ilvl="0" w:tplc="7428B6FC">
      <w:start w:val="1"/>
      <w:numFmt w:val="decimal"/>
      <w:lvlText w:val="%1."/>
      <w:lvlJc w:val="center"/>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6">
    <w:nsid w:val="6E435845"/>
    <w:multiLevelType w:val="hybridMultilevel"/>
    <w:tmpl w:val="5282C8D2"/>
    <w:lvl w:ilvl="0" w:tplc="5568E19A">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pMdMzqDgM1z7bqfEgZQoRSjUvWo=" w:salt="S2w8F47Ip1QUdAus24TUlg=="/>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6D"/>
    <w:rsid w:val="00032077"/>
    <w:rsid w:val="0015210F"/>
    <w:rsid w:val="00482D15"/>
    <w:rsid w:val="00487765"/>
    <w:rsid w:val="00625176"/>
    <w:rsid w:val="00A953BD"/>
    <w:rsid w:val="00B93248"/>
    <w:rsid w:val="00BB08EF"/>
    <w:rsid w:val="00C000A8"/>
    <w:rsid w:val="00C7775A"/>
    <w:rsid w:val="00D50D5E"/>
    <w:rsid w:val="00E85597"/>
    <w:rsid w:val="00F243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F2436D"/>
    <w:rPr>
      <w:color w:val="808080"/>
    </w:rPr>
  </w:style>
  <w:style w:type="paragraph" w:styleId="Besedilooblaka">
    <w:name w:val="Balloon Text"/>
    <w:basedOn w:val="Navaden"/>
    <w:link w:val="BesedilooblakaZnak"/>
    <w:uiPriority w:val="99"/>
    <w:semiHidden/>
    <w:unhideWhenUsed/>
    <w:rsid w:val="00F2436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436D"/>
    <w:rPr>
      <w:rFonts w:ascii="Tahoma" w:hAnsi="Tahoma" w:cs="Tahoma"/>
      <w:sz w:val="16"/>
      <w:szCs w:val="16"/>
    </w:rPr>
  </w:style>
  <w:style w:type="paragraph" w:styleId="Noga">
    <w:name w:val="footer"/>
    <w:basedOn w:val="Navaden"/>
    <w:link w:val="NogaZnak"/>
    <w:uiPriority w:val="99"/>
    <w:semiHidden/>
    <w:unhideWhenUsed/>
    <w:rsid w:val="00625176"/>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625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F2436D"/>
    <w:rPr>
      <w:color w:val="808080"/>
    </w:rPr>
  </w:style>
  <w:style w:type="paragraph" w:styleId="Besedilooblaka">
    <w:name w:val="Balloon Text"/>
    <w:basedOn w:val="Navaden"/>
    <w:link w:val="BesedilooblakaZnak"/>
    <w:uiPriority w:val="99"/>
    <w:semiHidden/>
    <w:unhideWhenUsed/>
    <w:rsid w:val="00F2436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436D"/>
    <w:rPr>
      <w:rFonts w:ascii="Tahoma" w:hAnsi="Tahoma" w:cs="Tahoma"/>
      <w:sz w:val="16"/>
      <w:szCs w:val="16"/>
    </w:rPr>
  </w:style>
  <w:style w:type="paragraph" w:styleId="Noga">
    <w:name w:val="footer"/>
    <w:basedOn w:val="Navaden"/>
    <w:link w:val="NogaZnak"/>
    <w:uiPriority w:val="99"/>
    <w:semiHidden/>
    <w:unhideWhenUsed/>
    <w:rsid w:val="00625176"/>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625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5748">
      <w:bodyDiv w:val="1"/>
      <w:marLeft w:val="0"/>
      <w:marRight w:val="0"/>
      <w:marTop w:val="0"/>
      <w:marBottom w:val="0"/>
      <w:divBdr>
        <w:top w:val="none" w:sz="0" w:space="0" w:color="auto"/>
        <w:left w:val="none" w:sz="0" w:space="0" w:color="auto"/>
        <w:bottom w:val="none" w:sz="0" w:space="0" w:color="auto"/>
        <w:right w:val="none" w:sz="0" w:space="0" w:color="auto"/>
      </w:divBdr>
    </w:div>
    <w:div w:id="454837595">
      <w:bodyDiv w:val="1"/>
      <w:marLeft w:val="0"/>
      <w:marRight w:val="0"/>
      <w:marTop w:val="0"/>
      <w:marBottom w:val="0"/>
      <w:divBdr>
        <w:top w:val="none" w:sz="0" w:space="0" w:color="auto"/>
        <w:left w:val="none" w:sz="0" w:space="0" w:color="auto"/>
        <w:bottom w:val="none" w:sz="0" w:space="0" w:color="auto"/>
        <w:right w:val="none" w:sz="0" w:space="0" w:color="auto"/>
      </w:divBdr>
    </w:div>
    <w:div w:id="692265159">
      <w:bodyDiv w:val="1"/>
      <w:marLeft w:val="0"/>
      <w:marRight w:val="0"/>
      <w:marTop w:val="0"/>
      <w:marBottom w:val="0"/>
      <w:divBdr>
        <w:top w:val="none" w:sz="0" w:space="0" w:color="auto"/>
        <w:left w:val="none" w:sz="0" w:space="0" w:color="auto"/>
        <w:bottom w:val="none" w:sz="0" w:space="0" w:color="auto"/>
        <w:right w:val="none" w:sz="0" w:space="0" w:color="auto"/>
      </w:divBdr>
    </w:div>
    <w:div w:id="753742709">
      <w:bodyDiv w:val="1"/>
      <w:marLeft w:val="0"/>
      <w:marRight w:val="0"/>
      <w:marTop w:val="0"/>
      <w:marBottom w:val="0"/>
      <w:divBdr>
        <w:top w:val="none" w:sz="0" w:space="0" w:color="auto"/>
        <w:left w:val="none" w:sz="0" w:space="0" w:color="auto"/>
        <w:bottom w:val="none" w:sz="0" w:space="0" w:color="auto"/>
        <w:right w:val="none" w:sz="0" w:space="0" w:color="auto"/>
      </w:divBdr>
    </w:div>
    <w:div w:id="799496301">
      <w:bodyDiv w:val="1"/>
      <w:marLeft w:val="0"/>
      <w:marRight w:val="0"/>
      <w:marTop w:val="0"/>
      <w:marBottom w:val="0"/>
      <w:divBdr>
        <w:top w:val="none" w:sz="0" w:space="0" w:color="auto"/>
        <w:left w:val="none" w:sz="0" w:space="0" w:color="auto"/>
        <w:bottom w:val="none" w:sz="0" w:space="0" w:color="auto"/>
        <w:right w:val="none" w:sz="0" w:space="0" w:color="auto"/>
      </w:divBdr>
    </w:div>
    <w:div w:id="855584634">
      <w:bodyDiv w:val="1"/>
      <w:marLeft w:val="0"/>
      <w:marRight w:val="0"/>
      <w:marTop w:val="0"/>
      <w:marBottom w:val="0"/>
      <w:divBdr>
        <w:top w:val="none" w:sz="0" w:space="0" w:color="auto"/>
        <w:left w:val="none" w:sz="0" w:space="0" w:color="auto"/>
        <w:bottom w:val="none" w:sz="0" w:space="0" w:color="auto"/>
        <w:right w:val="none" w:sz="0" w:space="0" w:color="auto"/>
      </w:divBdr>
    </w:div>
    <w:div w:id="910578604">
      <w:bodyDiv w:val="1"/>
      <w:marLeft w:val="0"/>
      <w:marRight w:val="0"/>
      <w:marTop w:val="0"/>
      <w:marBottom w:val="0"/>
      <w:divBdr>
        <w:top w:val="none" w:sz="0" w:space="0" w:color="auto"/>
        <w:left w:val="none" w:sz="0" w:space="0" w:color="auto"/>
        <w:bottom w:val="none" w:sz="0" w:space="0" w:color="auto"/>
        <w:right w:val="none" w:sz="0" w:space="0" w:color="auto"/>
      </w:divBdr>
    </w:div>
    <w:div w:id="1354651863">
      <w:bodyDiv w:val="1"/>
      <w:marLeft w:val="0"/>
      <w:marRight w:val="0"/>
      <w:marTop w:val="0"/>
      <w:marBottom w:val="0"/>
      <w:divBdr>
        <w:top w:val="none" w:sz="0" w:space="0" w:color="auto"/>
        <w:left w:val="none" w:sz="0" w:space="0" w:color="auto"/>
        <w:bottom w:val="none" w:sz="0" w:space="0" w:color="auto"/>
        <w:right w:val="none" w:sz="0" w:space="0" w:color="auto"/>
      </w:divBdr>
    </w:div>
    <w:div w:id="1607274513">
      <w:bodyDiv w:val="1"/>
      <w:marLeft w:val="0"/>
      <w:marRight w:val="0"/>
      <w:marTop w:val="0"/>
      <w:marBottom w:val="0"/>
      <w:divBdr>
        <w:top w:val="none" w:sz="0" w:space="0" w:color="auto"/>
        <w:left w:val="none" w:sz="0" w:space="0" w:color="auto"/>
        <w:bottom w:val="none" w:sz="0" w:space="0" w:color="auto"/>
        <w:right w:val="none" w:sz="0" w:space="0" w:color="auto"/>
      </w:divBdr>
    </w:div>
    <w:div w:id="1780375148">
      <w:bodyDiv w:val="1"/>
      <w:marLeft w:val="0"/>
      <w:marRight w:val="0"/>
      <w:marTop w:val="0"/>
      <w:marBottom w:val="0"/>
      <w:divBdr>
        <w:top w:val="none" w:sz="0" w:space="0" w:color="auto"/>
        <w:left w:val="none" w:sz="0" w:space="0" w:color="auto"/>
        <w:bottom w:val="none" w:sz="0" w:space="0" w:color="auto"/>
        <w:right w:val="none" w:sz="0" w:space="0" w:color="auto"/>
      </w:divBdr>
    </w:div>
    <w:div w:id="1797527317">
      <w:bodyDiv w:val="1"/>
      <w:marLeft w:val="0"/>
      <w:marRight w:val="0"/>
      <w:marTop w:val="0"/>
      <w:marBottom w:val="0"/>
      <w:divBdr>
        <w:top w:val="none" w:sz="0" w:space="0" w:color="auto"/>
        <w:left w:val="none" w:sz="0" w:space="0" w:color="auto"/>
        <w:bottom w:val="none" w:sz="0" w:space="0" w:color="auto"/>
        <w:right w:val="none" w:sz="0" w:space="0" w:color="auto"/>
      </w:divBdr>
    </w:div>
    <w:div w:id="1857191604">
      <w:bodyDiv w:val="1"/>
      <w:marLeft w:val="0"/>
      <w:marRight w:val="0"/>
      <w:marTop w:val="0"/>
      <w:marBottom w:val="0"/>
      <w:divBdr>
        <w:top w:val="none" w:sz="0" w:space="0" w:color="auto"/>
        <w:left w:val="none" w:sz="0" w:space="0" w:color="auto"/>
        <w:bottom w:val="none" w:sz="0" w:space="0" w:color="auto"/>
        <w:right w:val="none" w:sz="0" w:space="0" w:color="auto"/>
      </w:divBdr>
    </w:div>
    <w:div w:id="1875731615">
      <w:bodyDiv w:val="1"/>
      <w:marLeft w:val="0"/>
      <w:marRight w:val="0"/>
      <w:marTop w:val="0"/>
      <w:marBottom w:val="0"/>
      <w:divBdr>
        <w:top w:val="none" w:sz="0" w:space="0" w:color="auto"/>
        <w:left w:val="none" w:sz="0" w:space="0" w:color="auto"/>
        <w:bottom w:val="none" w:sz="0" w:space="0" w:color="auto"/>
        <w:right w:val="none" w:sz="0" w:space="0" w:color="auto"/>
      </w:divBdr>
    </w:div>
    <w:div w:id="1914192582">
      <w:bodyDiv w:val="1"/>
      <w:marLeft w:val="0"/>
      <w:marRight w:val="0"/>
      <w:marTop w:val="0"/>
      <w:marBottom w:val="0"/>
      <w:divBdr>
        <w:top w:val="none" w:sz="0" w:space="0" w:color="auto"/>
        <w:left w:val="none" w:sz="0" w:space="0" w:color="auto"/>
        <w:bottom w:val="none" w:sz="0" w:space="0" w:color="auto"/>
        <w:right w:val="none" w:sz="0" w:space="0" w:color="auto"/>
      </w:divBdr>
    </w:div>
    <w:div w:id="19469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Splošno"/>
          <w:gallery w:val="placeholder"/>
        </w:category>
        <w:types>
          <w:type w:val="bbPlcHdr"/>
        </w:types>
        <w:behaviors>
          <w:behavior w:val="content"/>
        </w:behaviors>
        <w:guid w:val="{6956A448-CB2E-4EA7-9684-EBD9153A8287}"/>
      </w:docPartPr>
      <w:docPartBody>
        <w:p w:rsidR="006D6B9F" w:rsidRDefault="006D6B9F">
          <w:r w:rsidRPr="002E52D5">
            <w:rPr>
              <w:rStyle w:val="Besediloograde"/>
            </w:rPr>
            <w:t>Kliknite tukaj, če želite vnesti besedilo.</w:t>
          </w:r>
        </w:p>
      </w:docPartBody>
    </w:docPart>
    <w:docPart>
      <w:docPartPr>
        <w:name w:val="04E1064B89E349B6AB69ECBD597D7B7C"/>
        <w:category>
          <w:name w:val="Splošno"/>
          <w:gallery w:val="placeholder"/>
        </w:category>
        <w:types>
          <w:type w:val="bbPlcHdr"/>
        </w:types>
        <w:behaviors>
          <w:behavior w:val="content"/>
        </w:behaviors>
        <w:guid w:val="{B80CA055-BF83-4F95-B232-A8B7E9E62DF7}"/>
      </w:docPartPr>
      <w:docPartBody>
        <w:p w:rsidR="00876AD8" w:rsidRDefault="006D6B9F" w:rsidP="006D6B9F">
          <w:pPr>
            <w:pStyle w:val="04E1064B89E349B6AB69ECBD597D7B7C"/>
          </w:pPr>
          <w:r w:rsidRPr="002E52D5">
            <w:rPr>
              <w:rStyle w:val="Besediloograde"/>
            </w:rPr>
            <w:t>Kliknite tukaj, če želite vnesti besedilo.</w:t>
          </w:r>
        </w:p>
      </w:docPartBody>
    </w:docPart>
    <w:docPart>
      <w:docPartPr>
        <w:name w:val="43144DF00D724E17AEF530F8BFE4FD57"/>
        <w:category>
          <w:name w:val="Splošno"/>
          <w:gallery w:val="placeholder"/>
        </w:category>
        <w:types>
          <w:type w:val="bbPlcHdr"/>
        </w:types>
        <w:behaviors>
          <w:behavior w:val="content"/>
        </w:behaviors>
        <w:guid w:val="{C833394B-38E5-4898-BF11-E21D2A47904B}"/>
      </w:docPartPr>
      <w:docPartBody>
        <w:p w:rsidR="00876AD8" w:rsidRDefault="006D6B9F" w:rsidP="006D6B9F">
          <w:pPr>
            <w:pStyle w:val="43144DF00D724E17AEF530F8BFE4FD57"/>
          </w:pPr>
          <w:r w:rsidRPr="002E52D5">
            <w:rPr>
              <w:rStyle w:val="Besediloograde"/>
            </w:rPr>
            <w:t>Kliknite tukaj, če želite vnesti besedilo.</w:t>
          </w:r>
        </w:p>
      </w:docPartBody>
    </w:docPart>
    <w:docPart>
      <w:docPartPr>
        <w:name w:val="88A2592958BB49B6873F8BBF54347E55"/>
        <w:category>
          <w:name w:val="Splošno"/>
          <w:gallery w:val="placeholder"/>
        </w:category>
        <w:types>
          <w:type w:val="bbPlcHdr"/>
        </w:types>
        <w:behaviors>
          <w:behavior w:val="content"/>
        </w:behaviors>
        <w:guid w:val="{787E3CD2-876A-4EBB-96DC-7916E7021A41}"/>
      </w:docPartPr>
      <w:docPartBody>
        <w:p w:rsidR="00876AD8" w:rsidRDefault="006D6B9F" w:rsidP="006D6B9F">
          <w:pPr>
            <w:pStyle w:val="88A2592958BB49B6873F8BBF54347E55"/>
          </w:pPr>
          <w:r w:rsidRPr="002E52D5">
            <w:rPr>
              <w:rStyle w:val="Besediloograde"/>
            </w:rPr>
            <w:t>Kliknite tukaj, če želite vnesti besedilo.</w:t>
          </w:r>
        </w:p>
      </w:docPartBody>
    </w:docPart>
    <w:docPart>
      <w:docPartPr>
        <w:name w:val="49CCCBA4BCEE48E798DE9B7C8DD0156C"/>
        <w:category>
          <w:name w:val="Splošno"/>
          <w:gallery w:val="placeholder"/>
        </w:category>
        <w:types>
          <w:type w:val="bbPlcHdr"/>
        </w:types>
        <w:behaviors>
          <w:behavior w:val="content"/>
        </w:behaviors>
        <w:guid w:val="{0E309302-7BC4-4579-8C35-B8CC220EE166}"/>
      </w:docPartPr>
      <w:docPartBody>
        <w:p w:rsidR="00876AD8" w:rsidRDefault="006D6B9F" w:rsidP="006D6B9F">
          <w:pPr>
            <w:pStyle w:val="49CCCBA4BCEE48E798DE9B7C8DD0156C"/>
          </w:pPr>
          <w:r w:rsidRPr="002E52D5">
            <w:rPr>
              <w:rStyle w:val="Besediloograde"/>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9F"/>
    <w:rsid w:val="006D6B9F"/>
    <w:rsid w:val="00876AD8"/>
    <w:rsid w:val="00A937BE"/>
    <w:rsid w:val="00E459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6D6B9F"/>
    <w:rPr>
      <w:color w:val="808080"/>
    </w:rPr>
  </w:style>
  <w:style w:type="paragraph" w:customStyle="1" w:styleId="04E1064B89E349B6AB69ECBD597D7B7C">
    <w:name w:val="04E1064B89E349B6AB69ECBD597D7B7C"/>
    <w:rsid w:val="006D6B9F"/>
  </w:style>
  <w:style w:type="paragraph" w:customStyle="1" w:styleId="43144DF00D724E17AEF530F8BFE4FD57">
    <w:name w:val="43144DF00D724E17AEF530F8BFE4FD57"/>
    <w:rsid w:val="006D6B9F"/>
  </w:style>
  <w:style w:type="paragraph" w:customStyle="1" w:styleId="88A2592958BB49B6873F8BBF54347E55">
    <w:name w:val="88A2592958BB49B6873F8BBF54347E55"/>
    <w:rsid w:val="006D6B9F"/>
  </w:style>
  <w:style w:type="paragraph" w:customStyle="1" w:styleId="49CCCBA4BCEE48E798DE9B7C8DD0156C">
    <w:name w:val="49CCCBA4BCEE48E798DE9B7C8DD0156C"/>
    <w:rsid w:val="006D6B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6D6B9F"/>
    <w:rPr>
      <w:color w:val="808080"/>
    </w:rPr>
  </w:style>
  <w:style w:type="paragraph" w:customStyle="1" w:styleId="04E1064B89E349B6AB69ECBD597D7B7C">
    <w:name w:val="04E1064B89E349B6AB69ECBD597D7B7C"/>
    <w:rsid w:val="006D6B9F"/>
  </w:style>
  <w:style w:type="paragraph" w:customStyle="1" w:styleId="43144DF00D724E17AEF530F8BFE4FD57">
    <w:name w:val="43144DF00D724E17AEF530F8BFE4FD57"/>
    <w:rsid w:val="006D6B9F"/>
  </w:style>
  <w:style w:type="paragraph" w:customStyle="1" w:styleId="88A2592958BB49B6873F8BBF54347E55">
    <w:name w:val="88A2592958BB49B6873F8BBF54347E55"/>
    <w:rsid w:val="006D6B9F"/>
  </w:style>
  <w:style w:type="paragraph" w:customStyle="1" w:styleId="49CCCBA4BCEE48E798DE9B7C8DD0156C">
    <w:name w:val="49CCCBA4BCEE48E798DE9B7C8DD0156C"/>
    <w:rsid w:val="006D6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3ACF7-D723-4734-A721-18C28F75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5439</Words>
  <Characters>31007</Characters>
  <Application>Microsoft Office Word</Application>
  <DocSecurity>0</DocSecurity>
  <Lines>258</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2019-01-24T08:27:00Z</dcterms:created>
  <dcterms:modified xsi:type="dcterms:W3CDTF">2019-01-24T08:37:00Z</dcterms:modified>
</cp:coreProperties>
</file>